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381D" w14:textId="77777777" w:rsidR="00845097" w:rsidRPr="007E5E45" w:rsidRDefault="00845097" w:rsidP="00845097">
      <w:pPr>
        <w:pStyle w:val="TituloPrincipal"/>
        <w:rPr>
          <w:lang w:val="ca-ES"/>
        </w:rPr>
      </w:pPr>
      <w:r w:rsidRPr="007E5E45">
        <w:rPr>
          <w:lang w:val="ca-ES"/>
        </w:rPr>
        <w:t>Títol article en idioma original (català)</w:t>
      </w:r>
    </w:p>
    <w:p w14:paraId="3471995C" w14:textId="77777777" w:rsidR="00845097" w:rsidRPr="007E5E45" w:rsidRDefault="00845097" w:rsidP="00845097">
      <w:pPr>
        <w:pStyle w:val="Titulotraducido"/>
        <w:rPr>
          <w:lang w:val="ca-ES"/>
        </w:rPr>
      </w:pPr>
      <w:r w:rsidRPr="007E5E45">
        <w:rPr>
          <w:lang w:val="ca-ES"/>
        </w:rPr>
        <w:t>Títol en castellà</w:t>
      </w:r>
    </w:p>
    <w:p w14:paraId="1AC5CC62" w14:textId="49FD7B8D" w:rsidR="00845097" w:rsidRPr="007E5E45" w:rsidRDefault="00845097" w:rsidP="00845097">
      <w:pPr>
        <w:pStyle w:val="Titulotraducido"/>
        <w:rPr>
          <w:lang w:val="ca-ES"/>
        </w:rPr>
      </w:pPr>
      <w:r w:rsidRPr="007E5E45">
        <w:rPr>
          <w:lang w:val="ca-ES"/>
        </w:rPr>
        <w:t>Títol en anglès</w:t>
      </w:r>
    </w:p>
    <w:p w14:paraId="1C79A425" w14:textId="77777777" w:rsidR="00845097" w:rsidRPr="007E5E45" w:rsidRDefault="00845097" w:rsidP="00845097">
      <w:pPr>
        <w:pStyle w:val="Titulotraducido"/>
        <w:rPr>
          <w:lang w:val="ca-ES"/>
        </w:rPr>
      </w:pPr>
    </w:p>
    <w:p w14:paraId="313E9808" w14:textId="77777777" w:rsidR="00845097" w:rsidRPr="007E5E45" w:rsidRDefault="00845097" w:rsidP="00845097">
      <w:pPr>
        <w:pStyle w:val="Ttol1"/>
        <w:rPr>
          <w:lang w:val="ca-ES"/>
        </w:rPr>
      </w:pPr>
      <w:r w:rsidRPr="007E5E45">
        <w:rPr>
          <w:lang w:val="ca-ES"/>
        </w:rPr>
        <w:t>Resum</w:t>
      </w:r>
    </w:p>
    <w:p w14:paraId="495B28DF" w14:textId="77777777" w:rsidR="00845097" w:rsidRPr="007E5E45" w:rsidRDefault="00845097" w:rsidP="00845097">
      <w:pPr>
        <w:pStyle w:val="Senseespaiat"/>
        <w:rPr>
          <w:lang w:val="ca-ES"/>
        </w:rPr>
      </w:pPr>
      <w:r w:rsidRPr="007E5E45">
        <w:rPr>
          <w:lang w:val="ca-ES"/>
        </w:rPr>
        <w:t>(250 paraules màxim)</w:t>
      </w:r>
    </w:p>
    <w:p w14:paraId="493BD52B" w14:textId="77777777" w:rsidR="00845097" w:rsidRPr="007E5E45" w:rsidRDefault="00845097" w:rsidP="00845097">
      <w:pPr>
        <w:pStyle w:val="Senseespaiat"/>
        <w:rPr>
          <w:lang w:val="ca-ES"/>
        </w:rPr>
      </w:pPr>
    </w:p>
    <w:p w14:paraId="176DAA84" w14:textId="77777777" w:rsidR="00845097" w:rsidRPr="007E5E45" w:rsidRDefault="00845097" w:rsidP="00845097">
      <w:pPr>
        <w:pStyle w:val="Senseespaiat"/>
        <w:rPr>
          <w:lang w:val="ca-ES"/>
        </w:rPr>
      </w:pPr>
      <w:r w:rsidRPr="007E5E45">
        <w:rPr>
          <w:b/>
          <w:bCs/>
          <w:lang w:val="ca-ES"/>
        </w:rPr>
        <w:t>Paraules clau:</w:t>
      </w:r>
      <w:r w:rsidRPr="007E5E45">
        <w:rPr>
          <w:lang w:val="ca-ES"/>
        </w:rPr>
        <w:t xml:space="preserve"> paraula 1; paraula 2; paraula 3; paraula 4; paraula 5.</w:t>
      </w:r>
    </w:p>
    <w:p w14:paraId="65333FE6" w14:textId="77777777" w:rsidR="00845097" w:rsidRPr="007E5E45" w:rsidRDefault="00845097" w:rsidP="00845097">
      <w:pPr>
        <w:pStyle w:val="Ttol1"/>
        <w:rPr>
          <w:lang w:val="ca-ES"/>
        </w:rPr>
      </w:pPr>
      <w:r w:rsidRPr="007E5E45">
        <w:rPr>
          <w:lang w:val="ca-ES"/>
        </w:rPr>
        <w:t>Resumen</w:t>
      </w:r>
    </w:p>
    <w:p w14:paraId="7A27525D" w14:textId="77777777" w:rsidR="00845097" w:rsidRPr="007E5E45" w:rsidRDefault="00845097" w:rsidP="00845097">
      <w:pPr>
        <w:pStyle w:val="Senseespaiat"/>
        <w:rPr>
          <w:lang w:val="ca-ES"/>
        </w:rPr>
      </w:pPr>
      <w:r w:rsidRPr="007E5E45">
        <w:rPr>
          <w:lang w:val="ca-ES"/>
        </w:rPr>
        <w:t xml:space="preserve">(250 </w:t>
      </w:r>
      <w:proofErr w:type="spellStart"/>
      <w:r w:rsidRPr="007E5E45">
        <w:rPr>
          <w:lang w:val="ca-ES"/>
        </w:rPr>
        <w:t>palabras</w:t>
      </w:r>
      <w:proofErr w:type="spellEnd"/>
      <w:r w:rsidRPr="007E5E45">
        <w:rPr>
          <w:lang w:val="ca-ES"/>
        </w:rPr>
        <w:t xml:space="preserve"> </w:t>
      </w:r>
      <w:proofErr w:type="spellStart"/>
      <w:r w:rsidRPr="007E5E45">
        <w:rPr>
          <w:lang w:val="ca-ES"/>
        </w:rPr>
        <w:t>máximo</w:t>
      </w:r>
      <w:proofErr w:type="spellEnd"/>
      <w:r w:rsidRPr="007E5E45">
        <w:rPr>
          <w:lang w:val="ca-ES"/>
        </w:rPr>
        <w:t>)</w:t>
      </w:r>
    </w:p>
    <w:p w14:paraId="518FA4A2" w14:textId="77777777" w:rsidR="00845097" w:rsidRPr="007E5E45" w:rsidRDefault="00845097" w:rsidP="00845097">
      <w:pPr>
        <w:pStyle w:val="Senseespaiat"/>
        <w:rPr>
          <w:lang w:val="ca-ES"/>
        </w:rPr>
      </w:pPr>
    </w:p>
    <w:p w14:paraId="0EABB598" w14:textId="77777777" w:rsidR="00845097" w:rsidRPr="007E5E45" w:rsidRDefault="00845097" w:rsidP="00845097">
      <w:pPr>
        <w:pStyle w:val="Senseespaiat"/>
        <w:rPr>
          <w:lang w:val="ca-ES"/>
        </w:rPr>
      </w:pPr>
      <w:proofErr w:type="spellStart"/>
      <w:r w:rsidRPr="007E5E45">
        <w:rPr>
          <w:b/>
          <w:bCs/>
          <w:lang w:val="ca-ES"/>
        </w:rPr>
        <w:t>Palabras</w:t>
      </w:r>
      <w:proofErr w:type="spellEnd"/>
      <w:r w:rsidRPr="007E5E45">
        <w:rPr>
          <w:b/>
          <w:bCs/>
          <w:lang w:val="ca-ES"/>
        </w:rPr>
        <w:t xml:space="preserve"> </w:t>
      </w:r>
      <w:proofErr w:type="spellStart"/>
      <w:r w:rsidRPr="007E5E45">
        <w:rPr>
          <w:b/>
          <w:bCs/>
          <w:lang w:val="ca-ES"/>
        </w:rPr>
        <w:t>clave</w:t>
      </w:r>
      <w:proofErr w:type="spellEnd"/>
      <w:r w:rsidRPr="007E5E45">
        <w:rPr>
          <w:b/>
          <w:bCs/>
          <w:lang w:val="ca-ES"/>
        </w:rPr>
        <w:t>:</w:t>
      </w:r>
      <w:r w:rsidRPr="007E5E45">
        <w:rPr>
          <w:lang w:val="ca-ES"/>
        </w:rPr>
        <w:t xml:space="preserve"> </w:t>
      </w:r>
      <w:proofErr w:type="spellStart"/>
      <w:r w:rsidRPr="007E5E45">
        <w:rPr>
          <w:lang w:val="ca-ES"/>
        </w:rPr>
        <w:t>palabra</w:t>
      </w:r>
      <w:proofErr w:type="spellEnd"/>
      <w:r w:rsidRPr="007E5E45">
        <w:rPr>
          <w:lang w:val="ca-ES"/>
        </w:rPr>
        <w:t xml:space="preserve"> 1; </w:t>
      </w:r>
      <w:proofErr w:type="spellStart"/>
      <w:r w:rsidRPr="007E5E45">
        <w:rPr>
          <w:lang w:val="ca-ES"/>
        </w:rPr>
        <w:t>palabra</w:t>
      </w:r>
      <w:proofErr w:type="spellEnd"/>
      <w:r w:rsidRPr="007E5E45">
        <w:rPr>
          <w:lang w:val="ca-ES"/>
        </w:rPr>
        <w:t xml:space="preserve"> 2; </w:t>
      </w:r>
      <w:proofErr w:type="spellStart"/>
      <w:r w:rsidRPr="007E5E45">
        <w:rPr>
          <w:lang w:val="ca-ES"/>
        </w:rPr>
        <w:t>palabra</w:t>
      </w:r>
      <w:proofErr w:type="spellEnd"/>
      <w:r w:rsidRPr="007E5E45">
        <w:rPr>
          <w:lang w:val="ca-ES"/>
        </w:rPr>
        <w:t xml:space="preserve"> 3; </w:t>
      </w:r>
      <w:proofErr w:type="spellStart"/>
      <w:r w:rsidRPr="007E5E45">
        <w:rPr>
          <w:lang w:val="ca-ES"/>
        </w:rPr>
        <w:t>palabra</w:t>
      </w:r>
      <w:proofErr w:type="spellEnd"/>
      <w:r w:rsidRPr="007E5E45">
        <w:rPr>
          <w:lang w:val="ca-ES"/>
        </w:rPr>
        <w:t xml:space="preserve"> 4; </w:t>
      </w:r>
      <w:proofErr w:type="spellStart"/>
      <w:r w:rsidRPr="007E5E45">
        <w:rPr>
          <w:lang w:val="ca-ES"/>
        </w:rPr>
        <w:t>palabra</w:t>
      </w:r>
      <w:proofErr w:type="spellEnd"/>
      <w:r w:rsidRPr="007E5E45">
        <w:rPr>
          <w:lang w:val="ca-ES"/>
        </w:rPr>
        <w:t xml:space="preserve"> 5.</w:t>
      </w:r>
    </w:p>
    <w:p w14:paraId="6C623A6B" w14:textId="77777777" w:rsidR="00845097" w:rsidRPr="007E5E45" w:rsidRDefault="00845097" w:rsidP="00845097">
      <w:pPr>
        <w:pStyle w:val="Ttol1"/>
        <w:rPr>
          <w:lang w:val="ca-ES"/>
        </w:rPr>
      </w:pPr>
      <w:proofErr w:type="spellStart"/>
      <w:r w:rsidRPr="007E5E45">
        <w:rPr>
          <w:lang w:val="ca-ES"/>
        </w:rPr>
        <w:t>Abstract</w:t>
      </w:r>
      <w:proofErr w:type="spellEnd"/>
    </w:p>
    <w:p w14:paraId="0F680F8A" w14:textId="77777777" w:rsidR="00845097" w:rsidRPr="007E5E45" w:rsidRDefault="00845097" w:rsidP="00845097">
      <w:pPr>
        <w:pStyle w:val="Senseespaiat"/>
        <w:rPr>
          <w:lang w:val="ca-ES"/>
        </w:rPr>
      </w:pPr>
      <w:r w:rsidRPr="007E5E45">
        <w:rPr>
          <w:lang w:val="ca-ES"/>
        </w:rPr>
        <w:t xml:space="preserve">(250 </w:t>
      </w:r>
      <w:proofErr w:type="spellStart"/>
      <w:r w:rsidRPr="007E5E45">
        <w:rPr>
          <w:lang w:val="ca-ES"/>
        </w:rPr>
        <w:t>words</w:t>
      </w:r>
      <w:proofErr w:type="spellEnd"/>
      <w:r w:rsidRPr="007E5E45">
        <w:rPr>
          <w:lang w:val="ca-ES"/>
        </w:rPr>
        <w:t xml:space="preserve"> </w:t>
      </w:r>
      <w:proofErr w:type="spellStart"/>
      <w:r w:rsidRPr="007E5E45">
        <w:rPr>
          <w:lang w:val="ca-ES"/>
        </w:rPr>
        <w:t>maximum</w:t>
      </w:r>
      <w:proofErr w:type="spellEnd"/>
      <w:r w:rsidRPr="007E5E45">
        <w:rPr>
          <w:lang w:val="ca-ES"/>
        </w:rPr>
        <w:t>)</w:t>
      </w:r>
    </w:p>
    <w:p w14:paraId="2628CD91" w14:textId="77777777" w:rsidR="00845097" w:rsidRPr="007E5E45" w:rsidRDefault="00845097" w:rsidP="00845097">
      <w:pPr>
        <w:pStyle w:val="Senseespaiat"/>
        <w:rPr>
          <w:lang w:val="ca-ES"/>
        </w:rPr>
      </w:pPr>
    </w:p>
    <w:p w14:paraId="06630281" w14:textId="77777777" w:rsidR="00845097" w:rsidRPr="007E5E45" w:rsidRDefault="00845097" w:rsidP="00845097">
      <w:pPr>
        <w:pStyle w:val="Senseespaiat"/>
        <w:rPr>
          <w:lang w:val="ca-ES"/>
        </w:rPr>
      </w:pPr>
      <w:proofErr w:type="spellStart"/>
      <w:r w:rsidRPr="007E5E45">
        <w:rPr>
          <w:b/>
          <w:bCs/>
          <w:lang w:val="ca-ES"/>
        </w:rPr>
        <w:t>Key</w:t>
      </w:r>
      <w:proofErr w:type="spellEnd"/>
      <w:r w:rsidRPr="007E5E45">
        <w:rPr>
          <w:b/>
          <w:bCs/>
          <w:lang w:val="ca-ES"/>
        </w:rPr>
        <w:t xml:space="preserve"> </w:t>
      </w:r>
      <w:proofErr w:type="spellStart"/>
      <w:r w:rsidRPr="007E5E45">
        <w:rPr>
          <w:b/>
          <w:bCs/>
          <w:lang w:val="ca-ES"/>
        </w:rPr>
        <w:t>words</w:t>
      </w:r>
      <w:proofErr w:type="spellEnd"/>
      <w:r w:rsidRPr="007E5E45">
        <w:rPr>
          <w:b/>
          <w:bCs/>
          <w:lang w:val="ca-ES"/>
        </w:rPr>
        <w:t>:</w:t>
      </w:r>
      <w:r w:rsidRPr="007E5E45">
        <w:rPr>
          <w:lang w:val="ca-ES"/>
        </w:rPr>
        <w:t xml:space="preserve"> </w:t>
      </w:r>
      <w:proofErr w:type="spellStart"/>
      <w:r w:rsidRPr="007E5E45">
        <w:rPr>
          <w:lang w:val="ca-ES"/>
        </w:rPr>
        <w:t>word</w:t>
      </w:r>
      <w:proofErr w:type="spellEnd"/>
      <w:r w:rsidRPr="007E5E45">
        <w:rPr>
          <w:lang w:val="ca-ES"/>
        </w:rPr>
        <w:t xml:space="preserve"> 1; </w:t>
      </w:r>
      <w:proofErr w:type="spellStart"/>
      <w:r w:rsidRPr="007E5E45">
        <w:rPr>
          <w:lang w:val="ca-ES"/>
        </w:rPr>
        <w:t>word</w:t>
      </w:r>
      <w:proofErr w:type="spellEnd"/>
      <w:r w:rsidRPr="007E5E45">
        <w:rPr>
          <w:lang w:val="ca-ES"/>
        </w:rPr>
        <w:t xml:space="preserve"> 2; </w:t>
      </w:r>
      <w:proofErr w:type="spellStart"/>
      <w:r w:rsidRPr="007E5E45">
        <w:rPr>
          <w:lang w:val="ca-ES"/>
        </w:rPr>
        <w:t>word</w:t>
      </w:r>
      <w:proofErr w:type="spellEnd"/>
      <w:r w:rsidRPr="007E5E45">
        <w:rPr>
          <w:lang w:val="ca-ES"/>
        </w:rPr>
        <w:t xml:space="preserve"> 3; </w:t>
      </w:r>
      <w:proofErr w:type="spellStart"/>
      <w:r w:rsidRPr="007E5E45">
        <w:rPr>
          <w:lang w:val="ca-ES"/>
        </w:rPr>
        <w:t>word</w:t>
      </w:r>
      <w:proofErr w:type="spellEnd"/>
      <w:r w:rsidRPr="007E5E45">
        <w:rPr>
          <w:lang w:val="ca-ES"/>
        </w:rPr>
        <w:t xml:space="preserve"> 4; </w:t>
      </w:r>
      <w:proofErr w:type="spellStart"/>
      <w:r w:rsidRPr="007E5E45">
        <w:rPr>
          <w:lang w:val="ca-ES"/>
        </w:rPr>
        <w:t>word</w:t>
      </w:r>
      <w:proofErr w:type="spellEnd"/>
      <w:r w:rsidRPr="007E5E45">
        <w:rPr>
          <w:lang w:val="ca-ES"/>
        </w:rPr>
        <w:t xml:space="preserve"> 5.</w:t>
      </w:r>
    </w:p>
    <w:p w14:paraId="1F63C5A3" w14:textId="77777777" w:rsidR="00845097" w:rsidRPr="007E5E45" w:rsidRDefault="00845097" w:rsidP="00845097">
      <w:pPr>
        <w:pStyle w:val="Senseespaiat"/>
        <w:rPr>
          <w:lang w:val="ca-ES"/>
        </w:rPr>
      </w:pPr>
    </w:p>
    <w:p w14:paraId="51A1CF96" w14:textId="77777777" w:rsidR="00845097" w:rsidRPr="007E5E45" w:rsidRDefault="00845097" w:rsidP="00845097">
      <w:pPr>
        <w:spacing w:before="0" w:after="0" w:line="240" w:lineRule="auto"/>
        <w:jc w:val="left"/>
        <w:rPr>
          <w:b/>
          <w:smallCaps/>
          <w:sz w:val="28"/>
          <w:szCs w:val="28"/>
        </w:rPr>
      </w:pPr>
      <w:r w:rsidRPr="007E5E45">
        <w:br w:type="page"/>
      </w:r>
    </w:p>
    <w:p w14:paraId="47A5915F" w14:textId="77777777" w:rsidR="00845097" w:rsidRPr="007E5E45" w:rsidRDefault="00845097" w:rsidP="00845097">
      <w:pPr>
        <w:pStyle w:val="Ttol1"/>
        <w:rPr>
          <w:lang w:val="ca-ES"/>
        </w:rPr>
      </w:pPr>
      <w:r w:rsidRPr="007E5E45">
        <w:rPr>
          <w:lang w:val="ca-ES"/>
        </w:rPr>
        <w:lastRenderedPageBreak/>
        <w:t>1. (Con)textos Revista d’Antropologia i Investigació Social</w:t>
      </w:r>
    </w:p>
    <w:p w14:paraId="35C6C839" w14:textId="2FAC8F1F" w:rsidR="00845097" w:rsidRPr="007E5E45" w:rsidRDefault="00845097" w:rsidP="00845097">
      <w:r w:rsidRPr="007E5E45">
        <w:t>La revista</w:t>
      </w:r>
      <w:r w:rsidRPr="007E5E45">
        <w:rPr>
          <w:i/>
          <w:iCs/>
        </w:rPr>
        <w:t xml:space="preserve"> (Con)textos </w:t>
      </w:r>
      <w:r w:rsidRPr="007E5E45">
        <w:t>rep treballs en català, castellà i anglès. En aquest document trobareu informació per fer enviaments a qualsevol d’aquestes seccions: articles originals; articles divulgatius; treballs finals de grau, màster o doctorals;</w:t>
      </w:r>
      <w:r w:rsidR="00591579">
        <w:t xml:space="preserve"> </w:t>
      </w:r>
      <w:r w:rsidRPr="007E5E45">
        <w:t>ressenyes</w:t>
      </w:r>
      <w:r w:rsidR="00591579">
        <w:t xml:space="preserve"> i traducci</w:t>
      </w:r>
      <w:r w:rsidR="00FA4EE5">
        <w:t xml:space="preserve">ó </w:t>
      </w:r>
      <w:r w:rsidR="00591579">
        <w:t>d’articles originals.</w:t>
      </w:r>
    </w:p>
    <w:p w14:paraId="25FBFCF6" w14:textId="77777777" w:rsidR="00845097" w:rsidRPr="007E5E45" w:rsidRDefault="00845097" w:rsidP="00845097">
      <w:r w:rsidRPr="007E5E45">
        <w:t>La revista</w:t>
      </w:r>
      <w:r w:rsidRPr="007E5E45">
        <w:rPr>
          <w:i/>
          <w:iCs/>
        </w:rPr>
        <w:t xml:space="preserve"> (Con)textos</w:t>
      </w:r>
      <w:r w:rsidRPr="007E5E45">
        <w:t xml:space="preserve"> és </w:t>
      </w:r>
      <w:r w:rsidRPr="007E5E45">
        <w:rPr>
          <w:i/>
          <w:iCs/>
        </w:rPr>
        <w:t>Open Access</w:t>
      </w:r>
      <w:r w:rsidRPr="007E5E45">
        <w:t xml:space="preserve">. Busquem facilitar l’accés obert a diferents continguts basant-nos en el principi de disponibilitat gratuïta de les investigacions, per contribuir d’aquesta manera a l’intercanvi de coneixements, i per tant no es cobren taxes de publicació. Publiquem sota una llicència </w:t>
      </w:r>
      <w:hyperlink r:id="rId11" w:history="1">
        <w:proofErr w:type="spellStart"/>
        <w:r w:rsidRPr="007E5E45">
          <w:rPr>
            <w:rStyle w:val="Enlla"/>
          </w:rPr>
          <w:t>Creative</w:t>
        </w:r>
        <w:proofErr w:type="spellEnd"/>
        <w:r w:rsidRPr="007E5E45">
          <w:rPr>
            <w:rStyle w:val="Enlla"/>
          </w:rPr>
          <w:t xml:space="preserve"> </w:t>
        </w:r>
        <w:proofErr w:type="spellStart"/>
        <w:r w:rsidRPr="007E5E45">
          <w:rPr>
            <w:rStyle w:val="Enlla"/>
          </w:rPr>
          <w:t>Commons</w:t>
        </w:r>
        <w:proofErr w:type="spellEnd"/>
        <w:r w:rsidRPr="007E5E45">
          <w:rPr>
            <w:rStyle w:val="Enlla"/>
          </w:rPr>
          <w:t xml:space="preserve"> – Reconeixement (CC-</w:t>
        </w:r>
        <w:proofErr w:type="spellStart"/>
        <w:r w:rsidRPr="007E5E45">
          <w:rPr>
            <w:rStyle w:val="Enlla"/>
          </w:rPr>
          <w:t>by</w:t>
        </w:r>
        <w:proofErr w:type="spellEnd"/>
        <w:r w:rsidRPr="007E5E45">
          <w:rPr>
            <w:rStyle w:val="Enlla"/>
          </w:rPr>
          <w:t>)</w:t>
        </w:r>
      </w:hyperlink>
      <w:r w:rsidRPr="007E5E45">
        <w:t>, i en el moment d’enviar treballs per la seva publicació s’estan acceptant aquestes condicions.</w:t>
      </w:r>
    </w:p>
    <w:p w14:paraId="4F24436E" w14:textId="734A156D" w:rsidR="00845097" w:rsidRPr="007E5E45" w:rsidRDefault="00845097" w:rsidP="00845097">
      <w:r w:rsidRPr="007E5E45">
        <w:t xml:space="preserve">Proveïm aquesta plantilla per l’enviament dels articles. En cas que a alguna autora o autor li suposi un problema, també rebem treballs en format simple seguint la norma de referències Chicago. Els enviaments d’articles s’han de presentar en format </w:t>
      </w:r>
      <w:r w:rsidR="007A5FF7">
        <w:t>.</w:t>
      </w:r>
      <w:r w:rsidRPr="007A5FF7">
        <w:t xml:space="preserve">doc, </w:t>
      </w:r>
      <w:r w:rsidR="007A5FF7">
        <w:t>.</w:t>
      </w:r>
      <w:proofErr w:type="spellStart"/>
      <w:r w:rsidRPr="007A5FF7">
        <w:t>docx</w:t>
      </w:r>
      <w:proofErr w:type="spellEnd"/>
      <w:r w:rsidRPr="007A5FF7">
        <w:t xml:space="preserve"> o </w:t>
      </w:r>
      <w:r w:rsidR="007A5FF7">
        <w:t>.</w:t>
      </w:r>
      <w:proofErr w:type="spellStart"/>
      <w:r w:rsidRPr="007A5FF7">
        <w:t>odt</w:t>
      </w:r>
      <w:proofErr w:type="spellEnd"/>
      <w:r w:rsidRPr="007E5E45">
        <w:t xml:space="preserve"> i han d’estar </w:t>
      </w:r>
      <w:proofErr w:type="spellStart"/>
      <w:r w:rsidRPr="007E5E45">
        <w:t>anonimitzats</w:t>
      </w:r>
      <w:proofErr w:type="spellEnd"/>
      <w:r w:rsidRPr="007E5E45">
        <w:t>, sense dades que permetin identificar a autors/es, per això heu d’eliminar la informació de l’arxiu a través de les rutes següents:</w:t>
      </w:r>
    </w:p>
    <w:p w14:paraId="3D3BB98A" w14:textId="77777777" w:rsidR="00845097" w:rsidRPr="007E5E45" w:rsidRDefault="00845097" w:rsidP="00845097">
      <w:pPr>
        <w:pStyle w:val="EstiloListanonumerada"/>
      </w:pPr>
      <w:r w:rsidRPr="007E5E45">
        <w:t xml:space="preserve">Word per Windows: Arxiu </w:t>
      </w:r>
      <w:r w:rsidRPr="007E5E45">
        <w:sym w:font="Wingdings" w:char="F0E0"/>
      </w:r>
      <w:r w:rsidRPr="007E5E45">
        <w:t xml:space="preserve"> Informació </w:t>
      </w:r>
      <w:r w:rsidRPr="007E5E45">
        <w:sym w:font="Wingdings" w:char="F0E0"/>
      </w:r>
      <w:r w:rsidRPr="007E5E45">
        <w:t xml:space="preserve"> Comprovar si hi ha problemes </w:t>
      </w:r>
      <w:r w:rsidRPr="007E5E45">
        <w:sym w:font="Wingdings" w:char="F0E0"/>
      </w:r>
      <w:r w:rsidRPr="007E5E45">
        <w:t xml:space="preserve"> Inspeccionar document </w:t>
      </w:r>
      <w:r w:rsidRPr="007E5E45">
        <w:sym w:font="Wingdings" w:char="F0E0"/>
      </w:r>
      <w:r w:rsidRPr="007E5E45">
        <w:t xml:space="preserve"> al quadre de diàleg seleccionar: Eliminar tot </w:t>
      </w:r>
      <w:r w:rsidRPr="007E5E45">
        <w:sym w:font="Wingdings" w:char="F0E0"/>
      </w:r>
      <w:r w:rsidRPr="007E5E45">
        <w:t xml:space="preserve"> Tancar </w:t>
      </w:r>
      <w:r w:rsidRPr="007E5E45">
        <w:sym w:font="Wingdings" w:char="F0E0"/>
      </w:r>
      <w:r w:rsidRPr="007E5E45">
        <w:t xml:space="preserve"> Desar.</w:t>
      </w:r>
    </w:p>
    <w:p w14:paraId="3749B029" w14:textId="77777777" w:rsidR="00845097" w:rsidRPr="007E5E45" w:rsidRDefault="00845097" w:rsidP="00845097">
      <w:pPr>
        <w:pStyle w:val="EstiloListanonumerada"/>
      </w:pPr>
      <w:r w:rsidRPr="007E5E45">
        <w:t xml:space="preserve">Word per Mac: Eines </w:t>
      </w:r>
      <w:r w:rsidRPr="007E5E45">
        <w:sym w:font="Wingdings" w:char="F0E0"/>
      </w:r>
      <w:r w:rsidRPr="007E5E45">
        <w:t xml:space="preserve"> Protegir Document </w:t>
      </w:r>
      <w:r w:rsidRPr="007E5E45">
        <w:sym w:font="Wingdings" w:char="F0E0"/>
      </w:r>
      <w:r w:rsidRPr="007E5E45">
        <w:t xml:space="preserve"> Privacitat: Treure la informació personal d’aquest arxiu en desar-lo </w:t>
      </w:r>
      <w:r w:rsidRPr="007E5E45">
        <w:sym w:font="Wingdings" w:char="F0E0"/>
      </w:r>
      <w:r w:rsidRPr="007E5E45">
        <w:t xml:space="preserve"> Desar.</w:t>
      </w:r>
    </w:p>
    <w:p w14:paraId="20F7E43F" w14:textId="77777777" w:rsidR="00845097" w:rsidRPr="007E5E45" w:rsidRDefault="00845097" w:rsidP="00845097">
      <w:pPr>
        <w:pStyle w:val="EstiloListanonumerada"/>
      </w:pPr>
      <w:proofErr w:type="spellStart"/>
      <w:r w:rsidRPr="007E5E45">
        <w:t>LibreOffice</w:t>
      </w:r>
      <w:proofErr w:type="spellEnd"/>
      <w:r w:rsidRPr="007E5E45">
        <w:t xml:space="preserve">: Eines </w:t>
      </w:r>
      <w:r w:rsidRPr="007E5E45">
        <w:sym w:font="Wingdings" w:char="F0E0"/>
      </w:r>
      <w:r w:rsidRPr="007E5E45">
        <w:t xml:space="preserve"> Opcions </w:t>
      </w:r>
      <w:r w:rsidRPr="007E5E45">
        <w:sym w:font="Wingdings" w:char="F0E0"/>
      </w:r>
      <w:r w:rsidRPr="007E5E45">
        <w:t xml:space="preserve"> Seguretat </w:t>
      </w:r>
      <w:r w:rsidRPr="007E5E45">
        <w:sym w:font="Wingdings" w:char="F0E0"/>
      </w:r>
      <w:r w:rsidRPr="007E5E45">
        <w:t xml:space="preserve"> Opcions i avisos de seguretat </w:t>
      </w:r>
      <w:r w:rsidRPr="007E5E45">
        <w:sym w:font="Wingdings" w:char="F0E0"/>
      </w:r>
      <w:r w:rsidRPr="007E5E45">
        <w:t xml:space="preserve"> Eliminar la informació personal en desar </w:t>
      </w:r>
      <w:r w:rsidRPr="007E5E45">
        <w:sym w:font="Wingdings" w:char="F0E0"/>
      </w:r>
      <w:r w:rsidRPr="007E5E45">
        <w:t xml:space="preserve"> </w:t>
      </w:r>
      <w:proofErr w:type="spellStart"/>
      <w:r w:rsidRPr="007E5E45">
        <w:t>Desar</w:t>
      </w:r>
      <w:proofErr w:type="spellEnd"/>
      <w:r w:rsidRPr="007E5E45">
        <w:t>.</w:t>
      </w:r>
    </w:p>
    <w:p w14:paraId="60FC0613" w14:textId="77777777" w:rsidR="00845097" w:rsidRPr="007E5E45" w:rsidRDefault="00845097" w:rsidP="00845097">
      <w:pPr>
        <w:pStyle w:val="Ttol1"/>
        <w:rPr>
          <w:lang w:val="ca-ES"/>
        </w:rPr>
      </w:pPr>
      <w:r w:rsidRPr="007E5E45">
        <w:rPr>
          <w:lang w:val="ca-ES"/>
        </w:rPr>
        <w:t>2. Estructura dels enviaments</w:t>
      </w:r>
    </w:p>
    <w:p w14:paraId="3F81E1CA" w14:textId="77777777" w:rsidR="00845097" w:rsidRPr="007E5E45" w:rsidRDefault="00845097" w:rsidP="00845097">
      <w:r w:rsidRPr="007E5E45">
        <w:t xml:space="preserve">Tots els enviaments han de presentar un títol, resum i paraules clau (3 a 5) en l’idioma original, seguit de la traducció a la segona i tercera llengua (castellà i anglès pels articles en català). L’extensió del resum no ha de superar les 250 paraules i ha de deixar </w:t>
      </w:r>
      <w:r w:rsidRPr="007E5E45">
        <w:lastRenderedPageBreak/>
        <w:t>clar el cas d’estudi, l’objectiu general, la metodologia emprada i un apropament a les conclusions.</w:t>
      </w:r>
    </w:p>
    <w:p w14:paraId="74BFE8E2" w14:textId="77777777" w:rsidR="00845097" w:rsidRPr="007E5E45" w:rsidRDefault="00845097" w:rsidP="00845097">
      <w:r w:rsidRPr="007E5E45">
        <w:t>El text principal de l’article ha d’estar separat en títols i subtítols numerats de forma correlativa, com s’observa en aquest document.</w:t>
      </w:r>
    </w:p>
    <w:p w14:paraId="01561287" w14:textId="77777777" w:rsidR="00845097" w:rsidRPr="007E5E45" w:rsidRDefault="00845097" w:rsidP="00845097">
      <w:pPr>
        <w:pStyle w:val="Ttol2"/>
        <w:numPr>
          <w:ilvl w:val="1"/>
          <w:numId w:val="10"/>
        </w:numPr>
        <w:rPr>
          <w:lang w:val="ca-ES"/>
        </w:rPr>
      </w:pPr>
      <w:r w:rsidRPr="007E5E45">
        <w:rPr>
          <w:lang w:val="ca-ES"/>
        </w:rPr>
        <w:t>Tipus d’enviaments i característiques</w:t>
      </w:r>
    </w:p>
    <w:p w14:paraId="48BD43C7" w14:textId="62DCEF20" w:rsidR="004D0142" w:rsidRPr="004D0142" w:rsidRDefault="00845097" w:rsidP="004D0142">
      <w:pPr>
        <w:pStyle w:val="EstiloListanonumerada"/>
      </w:pPr>
      <w:r w:rsidRPr="007E5E45">
        <w:rPr>
          <w:b/>
          <w:bCs/>
        </w:rPr>
        <w:t>Articles inèdits:</w:t>
      </w:r>
      <w:r w:rsidR="004D0142" w:rsidRPr="004D0142">
        <w:rPr>
          <w:rFonts w:ascii="Calibri" w:eastAsia="Times New Roman" w:hAnsi="Calibri" w:cs="Calibri"/>
          <w:color w:val="000000"/>
          <w:szCs w:val="22"/>
          <w:lang w:eastAsia="es-ES"/>
        </w:rPr>
        <w:t xml:space="preserve"> </w:t>
      </w:r>
      <w:r w:rsidR="004D0142" w:rsidRPr="004D0142">
        <w:t>Els articles originals tindran una base empírica i aportaran una proposta analítica (veure apartar “</w:t>
      </w:r>
      <w:hyperlink r:id="rId12" w:history="1">
        <w:r w:rsidR="004D0142" w:rsidRPr="004D0142">
          <w:rPr>
            <w:rStyle w:val="Enlla"/>
          </w:rPr>
          <w:t>Focus i abast</w:t>
        </w:r>
      </w:hyperlink>
      <w:r w:rsidR="004D0142" w:rsidRPr="004D0142">
        <w:t xml:space="preserve">”). Aquests articles han de tenir una extensió d’entre 6.000 i 7.000 paraules, incloent-hi les notes al peu i excloent-hi la bibliografia i els resums. </w:t>
      </w:r>
    </w:p>
    <w:p w14:paraId="5E117239" w14:textId="411F6D7A" w:rsidR="00845097" w:rsidRPr="007E5E45" w:rsidRDefault="004D0142" w:rsidP="004D0142">
      <w:pPr>
        <w:pStyle w:val="EstiloListanonumerada"/>
        <w:numPr>
          <w:ilvl w:val="0"/>
          <w:numId w:val="0"/>
        </w:numPr>
        <w:ind w:left="924"/>
      </w:pPr>
      <w:r w:rsidRPr="004D0142">
        <w:t xml:space="preserve">En el moment d’enviar la propostes a través de la nostra plataforma s’ha de seleccionar la categoria </w:t>
      </w:r>
      <w:r w:rsidR="00740B86">
        <w:t>“</w:t>
      </w:r>
      <w:r w:rsidRPr="004D0142">
        <w:t>Articles</w:t>
      </w:r>
      <w:r w:rsidR="00740B86">
        <w:t>”</w:t>
      </w:r>
      <w:r w:rsidRPr="004D0142">
        <w:t xml:space="preserve"> perquè ingressi al sistema de revisió cega per parells (</w:t>
      </w:r>
      <w:proofErr w:type="spellStart"/>
      <w:r w:rsidRPr="004D0142">
        <w:rPr>
          <w:i/>
          <w:iCs/>
        </w:rPr>
        <w:t>double-blind</w:t>
      </w:r>
      <w:proofErr w:type="spellEnd"/>
      <w:r w:rsidRPr="004D0142">
        <w:rPr>
          <w:i/>
          <w:iCs/>
        </w:rPr>
        <w:t xml:space="preserve"> </w:t>
      </w:r>
      <w:proofErr w:type="spellStart"/>
      <w:r w:rsidRPr="004D0142">
        <w:rPr>
          <w:i/>
          <w:iCs/>
        </w:rPr>
        <w:t>peer</w:t>
      </w:r>
      <w:proofErr w:type="spellEnd"/>
      <w:r w:rsidRPr="004D0142">
        <w:rPr>
          <w:i/>
          <w:iCs/>
        </w:rPr>
        <w:t xml:space="preserve"> </w:t>
      </w:r>
      <w:proofErr w:type="spellStart"/>
      <w:r w:rsidRPr="004D0142">
        <w:rPr>
          <w:i/>
          <w:iCs/>
        </w:rPr>
        <w:t>review</w:t>
      </w:r>
      <w:proofErr w:type="spellEnd"/>
      <w:r w:rsidRPr="004D0142">
        <w:t xml:space="preserve">), segueixi o no la línia preferent del </w:t>
      </w:r>
      <w:r w:rsidRPr="004D0142">
        <w:rPr>
          <w:i/>
          <w:iCs/>
        </w:rPr>
        <w:t>Call for Papers</w:t>
      </w:r>
      <w:r w:rsidR="00845097" w:rsidRPr="007E5E45">
        <w:t>.</w:t>
      </w:r>
    </w:p>
    <w:p w14:paraId="30E8EDC1" w14:textId="77777777" w:rsidR="004D0142" w:rsidRPr="004D0142" w:rsidRDefault="00845097" w:rsidP="004D0142">
      <w:pPr>
        <w:pStyle w:val="EstiloListanonumerada"/>
      </w:pPr>
      <w:r w:rsidRPr="007E5E45">
        <w:rPr>
          <w:b/>
          <w:bCs/>
        </w:rPr>
        <w:t xml:space="preserve">Articles divulgatius: </w:t>
      </w:r>
      <w:bookmarkStart w:id="0" w:name="_Hlk188422070"/>
      <w:r w:rsidR="004D0142" w:rsidRPr="004D0142">
        <w:t>Aquesta secció pot incloure entrevistes, apunts etnogràfics, noticies o comentaris sobre investigacions i altres esdeveniments relacionats amb el focus de la revista com homenatges o jornades de divulgació científica. Aquests articles han de tenir entre 4000 i 6000 paraules, incloent-hi notes al peu i excloent-hi bibliografia i resums. En cas que es publiqui material de terceres persones haureu d’ajuntar un document a banda on consti el consentiment informat.</w:t>
      </w:r>
    </w:p>
    <w:p w14:paraId="72F5C6F9" w14:textId="04784D9E" w:rsidR="004D0142" w:rsidRPr="004D0142" w:rsidRDefault="004D0142" w:rsidP="004D0142">
      <w:pPr>
        <w:pStyle w:val="EstiloListanonumerada"/>
        <w:numPr>
          <w:ilvl w:val="0"/>
          <w:numId w:val="0"/>
        </w:numPr>
        <w:ind w:left="924"/>
      </w:pPr>
      <w:r w:rsidRPr="004D0142">
        <w:t xml:space="preserve">En el moment d’enviar la proposta a través de la nostra plataforma, ha de seleccionar la secció </w:t>
      </w:r>
      <w:r w:rsidR="00740B86">
        <w:t>“</w:t>
      </w:r>
      <w:r w:rsidRPr="004D0142">
        <w:t>Article divulgatiu</w:t>
      </w:r>
      <w:r w:rsidR="00740B86">
        <w:t>”</w:t>
      </w:r>
      <w:r w:rsidRPr="004D0142">
        <w:t xml:space="preserve">, que indica que no entrarà al procés de revisió per parells, sinó que la seva pertinença serà avaluada pel Consell Editorial de </w:t>
      </w:r>
      <w:r w:rsidRPr="004D0142">
        <w:rPr>
          <w:i/>
          <w:iCs/>
        </w:rPr>
        <w:t>(Con)textos</w:t>
      </w:r>
      <w:r w:rsidRPr="004D0142">
        <w:t>.</w:t>
      </w:r>
    </w:p>
    <w:bookmarkEnd w:id="0"/>
    <w:p w14:paraId="6CA6AAF2" w14:textId="77777777" w:rsidR="00845097" w:rsidRPr="007E5E45" w:rsidRDefault="00845097" w:rsidP="00845097">
      <w:pPr>
        <w:pStyle w:val="EstiloListanonumerada"/>
      </w:pPr>
      <w:r w:rsidRPr="007E5E45">
        <w:rPr>
          <w:b/>
          <w:bCs/>
        </w:rPr>
        <w:t>Treballs finals de grau:</w:t>
      </w:r>
      <w:r w:rsidRPr="007E5E45">
        <w:t xml:space="preserve"> en cada número es publica el TFG amb la millor qualificació del Grau d’Antropologia Social i Cultural de la Universitat de Barcelona, sense perjudici de que es puguin enviar altres treballs que compleixin les mateixes condicions d’avaluació excel·lent, que s’haurà d’acreditar. El format serà el mateix que dels articles inèdits, però aquests enviaments no passaran revisió cega per parells, sinó que la seva pertinença serà avaluada pel Consell d’Edició de </w:t>
      </w:r>
      <w:r w:rsidRPr="007E5E45">
        <w:rPr>
          <w:i/>
          <w:iCs/>
        </w:rPr>
        <w:t>(Con)textos</w:t>
      </w:r>
      <w:r w:rsidRPr="007E5E45">
        <w:t>.</w:t>
      </w:r>
    </w:p>
    <w:p w14:paraId="6202248C" w14:textId="168A5C76" w:rsidR="00715FC9" w:rsidRDefault="00845097" w:rsidP="00715FC9">
      <w:pPr>
        <w:pStyle w:val="EstiloListanonumerada"/>
      </w:pPr>
      <w:r w:rsidRPr="007E5E45">
        <w:rPr>
          <w:b/>
          <w:bCs/>
        </w:rPr>
        <w:t>Ressenyes:</w:t>
      </w:r>
      <w:r w:rsidRPr="007E5E45">
        <w:t xml:space="preserve"> d’entre 2.000 i 3.000 paraules. Ha d’incloure la informació sobre: (a) Llibres: títol de l’obra, autores i/o autors; informació de l’edició original (any, </w:t>
      </w:r>
      <w:r w:rsidRPr="007E5E45">
        <w:lastRenderedPageBreak/>
        <w:t xml:space="preserve">lloc d’edició i editorial) i de l’edició ressenyada (en cas que no sigui la mateixa o sigui una traducció). (b) Tesis o tesines: títol, autores i/o autors, institució acadèmica i departament, any de presentació i professor/es tutor/es. Aquests enviaments no passaran revisió cega per parells, sinó que la seva pertinença serà avaluada pel Consell d’Edició de </w:t>
      </w:r>
      <w:r w:rsidRPr="007E5E45">
        <w:rPr>
          <w:i/>
          <w:iCs/>
        </w:rPr>
        <w:t>(Con)textos</w:t>
      </w:r>
      <w:r w:rsidRPr="007E5E45">
        <w:t>.</w:t>
      </w:r>
    </w:p>
    <w:p w14:paraId="345E7D3A" w14:textId="243CDA2A" w:rsidR="00591579" w:rsidRPr="007E5E45" w:rsidRDefault="00591579" w:rsidP="00715FC9">
      <w:pPr>
        <w:pStyle w:val="EstiloListanonumerada"/>
      </w:pPr>
      <w:r>
        <w:rPr>
          <w:b/>
          <w:bCs/>
        </w:rPr>
        <w:t xml:space="preserve">Traducció d’articles originals. </w:t>
      </w:r>
      <w:r w:rsidRPr="00591579">
        <w:t>Aquesta secció inclou traduccions al català o al castellà d'articles publicats en altres idiomes que l'equip editorial de la revista consideri rellevant per a la comunitat local. El comitè editorial també considera propostes externes de traduccions, però no es farà càrrec de traduir els articles proposats.</w:t>
      </w:r>
      <w:r>
        <w:t xml:space="preserve"> No hi ha limitació respecte el nombre de paraules, però si és necessari que s’adapti el text al format d’aquesta plantilla i s’utilitzi l</w:t>
      </w:r>
      <w:r w:rsidR="00A36510">
        <w:t>a norma</w:t>
      </w:r>
      <w:r>
        <w:t xml:space="preserve"> Chicago per a les referencies.  </w:t>
      </w:r>
    </w:p>
    <w:p w14:paraId="2824F19C" w14:textId="77777777" w:rsidR="00845097" w:rsidRPr="007E5E45" w:rsidRDefault="00845097" w:rsidP="00845097">
      <w:pPr>
        <w:pStyle w:val="Ttol1"/>
        <w:rPr>
          <w:lang w:val="ca-ES"/>
        </w:rPr>
      </w:pPr>
      <w:r w:rsidRPr="007E5E45">
        <w:rPr>
          <w:lang w:val="ca-ES"/>
        </w:rPr>
        <w:t>3.</w:t>
      </w:r>
      <w:r w:rsidRPr="007E5E45">
        <w:rPr>
          <w:lang w:val="ca-ES"/>
        </w:rPr>
        <w:tab/>
        <w:t>Format del document</w:t>
      </w:r>
    </w:p>
    <w:p w14:paraId="2C55AAAA" w14:textId="77777777" w:rsidR="00845097" w:rsidRPr="007E5E45" w:rsidRDefault="00845097" w:rsidP="00845097">
      <w:r w:rsidRPr="007E5E45">
        <w:t>La revista</w:t>
      </w:r>
      <w:r w:rsidRPr="007E5E45">
        <w:rPr>
          <w:i/>
          <w:iCs/>
        </w:rPr>
        <w:t xml:space="preserve"> (Con)textos</w:t>
      </w:r>
      <w:r w:rsidRPr="007E5E45">
        <w:t xml:space="preserve"> fa servir el següent format: </w:t>
      </w:r>
      <w:proofErr w:type="spellStart"/>
      <w:r w:rsidRPr="007E5E45">
        <w:t>Arial</w:t>
      </w:r>
      <w:proofErr w:type="spellEnd"/>
      <w:r w:rsidRPr="007E5E45">
        <w:t xml:space="preserve"> Nova; mida 11; alineació justificada; interlineat doble; sense espai entre paràgrafs; sagnat d’1,25 cm a la primera línia. Si voleu ressaltar algun element textual al tancament del manuscrit podeu emprar aquest format:</w:t>
      </w:r>
    </w:p>
    <w:p w14:paraId="6D81100D" w14:textId="77777777" w:rsidR="00845097" w:rsidRPr="007E5E45" w:rsidRDefault="00845097" w:rsidP="00845097">
      <w:pPr>
        <w:pStyle w:val="Ttol9"/>
        <w:rPr>
          <w:lang w:val="ca-ES"/>
        </w:rPr>
      </w:pPr>
      <w:r w:rsidRPr="007E5E45">
        <w:rPr>
          <w:lang w:val="ca-ES"/>
        </w:rPr>
        <w:t>Estil per frase final conclusiva o per ressaltar</w:t>
      </w:r>
    </w:p>
    <w:p w14:paraId="0B51A9D4" w14:textId="77777777" w:rsidR="00845097" w:rsidRPr="007E5E45" w:rsidRDefault="00845097" w:rsidP="00845097">
      <w:pPr>
        <w:pStyle w:val="Ttol1"/>
        <w:rPr>
          <w:lang w:val="ca-ES"/>
        </w:rPr>
      </w:pPr>
      <w:r w:rsidRPr="007E5E45">
        <w:rPr>
          <w:lang w:val="ca-ES"/>
        </w:rPr>
        <w:t>4. Format de referències</w:t>
      </w:r>
    </w:p>
    <w:p w14:paraId="56ECDB18" w14:textId="73DA3A8C" w:rsidR="00845097" w:rsidRPr="007E5E45" w:rsidRDefault="00845097" w:rsidP="00845097">
      <w:r w:rsidRPr="007E5E45">
        <w:t xml:space="preserve">A continuació presentem exemples dels usos més freqüents del format de les cites i referències bibliogràfiques de la norma Chicago en la seva versió actualitzada. Per altres usos i inquietuds recomanem consultar directament: </w:t>
      </w:r>
      <w:hyperlink r:id="rId13" w:history="1">
        <w:r w:rsidRPr="007E5E45">
          <w:rPr>
            <w:rStyle w:val="Enlla"/>
          </w:rPr>
          <w:t>https://www.chicagomanualofstyle.org/tools_citationguide/citation-guide-2.html</w:t>
        </w:r>
      </w:hyperlink>
      <w:r w:rsidRPr="007E5E45">
        <w:t>.</w:t>
      </w:r>
    </w:p>
    <w:p w14:paraId="579E0095" w14:textId="77777777" w:rsidR="00845097" w:rsidRPr="007E5E45" w:rsidRDefault="00845097" w:rsidP="00845097">
      <w:pPr>
        <w:pStyle w:val="Ttol2"/>
        <w:numPr>
          <w:ilvl w:val="1"/>
          <w:numId w:val="22"/>
        </w:numPr>
        <w:rPr>
          <w:lang w:val="ca-ES"/>
        </w:rPr>
      </w:pPr>
      <w:r w:rsidRPr="007E5E45">
        <w:rPr>
          <w:lang w:val="ca-ES"/>
        </w:rPr>
        <w:t>Cites dins el text principal</w:t>
      </w:r>
    </w:p>
    <w:p w14:paraId="63893E4D" w14:textId="77777777" w:rsidR="00845097" w:rsidRPr="007E5E45" w:rsidRDefault="00845097" w:rsidP="00845097">
      <w:r w:rsidRPr="007E5E45">
        <w:t>S’indicarà el cognom de l’autor/a juntament amb l’any de l’edició consultada i, segons correspongui, la pàgina d’on s’extreu la cita, per exemple: (</w:t>
      </w:r>
      <w:proofErr w:type="spellStart"/>
      <w:r w:rsidRPr="007E5E45">
        <w:rPr>
          <w:szCs w:val="22"/>
        </w:rPr>
        <w:t>Haraway</w:t>
      </w:r>
      <w:proofErr w:type="spellEnd"/>
      <w:r w:rsidRPr="007E5E45">
        <w:t xml:space="preserve"> 2021a, 48) o (</w:t>
      </w:r>
      <w:proofErr w:type="spellStart"/>
      <w:r w:rsidRPr="007E5E45">
        <w:t>Deleuze</w:t>
      </w:r>
      <w:proofErr w:type="spellEnd"/>
      <w:r w:rsidRPr="007E5E45">
        <w:t xml:space="preserve"> i </w:t>
      </w:r>
      <w:proofErr w:type="spellStart"/>
      <w:r w:rsidRPr="007E5E45">
        <w:t>Guattari</w:t>
      </w:r>
      <w:proofErr w:type="spellEnd"/>
      <w:r w:rsidRPr="007E5E45">
        <w:t xml:space="preserve"> 2002, 123-24). Si hi ha quatre o més autor/es, indiqueu només la </w:t>
      </w:r>
      <w:r w:rsidRPr="007E5E45">
        <w:lastRenderedPageBreak/>
        <w:t>primera seguida d’et al., per exemple: (</w:t>
      </w:r>
      <w:proofErr w:type="spellStart"/>
      <w:r w:rsidRPr="007E5E45">
        <w:rPr>
          <w:szCs w:val="22"/>
        </w:rPr>
        <w:t>Quijano</w:t>
      </w:r>
      <w:proofErr w:type="spellEnd"/>
      <w:r w:rsidRPr="007E5E45">
        <w:rPr>
          <w:szCs w:val="22"/>
        </w:rPr>
        <w:t xml:space="preserve"> </w:t>
      </w:r>
      <w:proofErr w:type="spellStart"/>
      <w:r w:rsidRPr="007E5E45">
        <w:rPr>
          <w:szCs w:val="22"/>
        </w:rPr>
        <w:t>Quiroz</w:t>
      </w:r>
      <w:proofErr w:type="spellEnd"/>
      <w:r w:rsidRPr="007E5E45">
        <w:rPr>
          <w:szCs w:val="22"/>
        </w:rPr>
        <w:t xml:space="preserve"> </w:t>
      </w:r>
      <w:r w:rsidRPr="007E5E45">
        <w:t>et al. 2011, 41). A la llista de referències bibliogràfiques enumereu fins a deu autors/es.</w:t>
      </w:r>
    </w:p>
    <w:p w14:paraId="2327F893" w14:textId="64ED2AFB" w:rsidR="00845097" w:rsidRPr="007E5E45" w:rsidRDefault="00845097" w:rsidP="00845097">
      <w:r w:rsidRPr="007E5E45">
        <w:t xml:space="preserve">En cites inferiors a quatre línies integrades dins el text principal, feu servir </w:t>
      </w:r>
      <w:r w:rsidR="00A636CD">
        <w:t>“cometes angleses”</w:t>
      </w:r>
      <w:r w:rsidRPr="007E5E45">
        <w:t xml:space="preserve">. Si dins d’aquest tipus cita s’utilitzen cometes, incorpori </w:t>
      </w:r>
      <w:r w:rsidR="00A636CD" w:rsidRPr="007E5E45">
        <w:t>«cometes angulars»</w:t>
      </w:r>
      <w:r w:rsidR="00A636CD">
        <w:t>.</w:t>
      </w:r>
    </w:p>
    <w:p w14:paraId="4F77E8C2" w14:textId="10A342E2" w:rsidR="00845097" w:rsidRPr="007E5E45" w:rsidRDefault="00845097" w:rsidP="00845097">
      <w:r w:rsidRPr="007E5E45">
        <w:t xml:space="preserve">Per les cites dins el paràgraf principal, els signes de puntuació es col·loquen després del parèntesi, per exemple: </w:t>
      </w:r>
      <w:r w:rsidR="00740B86">
        <w:t>“</w:t>
      </w:r>
      <w:r w:rsidRPr="007E5E45">
        <w:t xml:space="preserve">És convertir el </w:t>
      </w:r>
      <w:r w:rsidR="00740B86">
        <w:t>«</w:t>
      </w:r>
      <w:r w:rsidRPr="007E5E45">
        <w:t>nosaltres</w:t>
      </w:r>
      <w:r w:rsidR="00740B86">
        <w:t>»</w:t>
      </w:r>
      <w:r w:rsidRPr="007E5E45">
        <w:t xml:space="preserve"> de la comunitat en el </w:t>
      </w:r>
      <w:r w:rsidR="00740B86">
        <w:t>«</w:t>
      </w:r>
      <w:r w:rsidRPr="007E5E45">
        <w:t>gent com nosaltres»</w:t>
      </w:r>
      <w:r w:rsidR="00740B86">
        <w:t>˝</w:t>
      </w:r>
      <w:r w:rsidRPr="007E5E45">
        <w:t xml:space="preserve"> (</w:t>
      </w:r>
      <w:proofErr w:type="spellStart"/>
      <w:r w:rsidRPr="007E5E45">
        <w:t>Ingold</w:t>
      </w:r>
      <w:proofErr w:type="spellEnd"/>
      <w:r w:rsidRPr="007E5E45">
        <w:t xml:space="preserve"> 2020, 53).</w:t>
      </w:r>
    </w:p>
    <w:p w14:paraId="2B15A723" w14:textId="19BF971A" w:rsidR="00845097" w:rsidRPr="007E5E45" w:rsidRDefault="00845097" w:rsidP="00845097">
      <w:r w:rsidRPr="007E5E45">
        <w:t>Per incorporar dades addicionals, com referències a documents legals o altres, podeu incloure notes al peu</w:t>
      </w:r>
      <w:r w:rsidRPr="007E5E45">
        <w:rPr>
          <w:rStyle w:val="Refernciadenotaapeudepgina"/>
        </w:rPr>
        <w:footnoteReference w:id="1"/>
      </w:r>
      <w:r w:rsidRPr="007E5E45">
        <w:t>.</w:t>
      </w:r>
    </w:p>
    <w:p w14:paraId="78B9BBFC" w14:textId="77777777" w:rsidR="00845097" w:rsidRPr="007E5E45" w:rsidRDefault="00845097" w:rsidP="00845097">
      <w:pPr>
        <w:pStyle w:val="Ttol2"/>
        <w:numPr>
          <w:ilvl w:val="1"/>
          <w:numId w:val="22"/>
        </w:numPr>
        <w:rPr>
          <w:lang w:val="ca-ES"/>
        </w:rPr>
      </w:pPr>
      <w:r w:rsidRPr="007E5E45">
        <w:rPr>
          <w:lang w:val="ca-ES"/>
        </w:rPr>
        <w:t>Cites fora del text principal</w:t>
      </w:r>
    </w:p>
    <w:p w14:paraId="086D9D53" w14:textId="3E5B8225" w:rsidR="00845097" w:rsidRPr="007E5E45" w:rsidRDefault="00845097" w:rsidP="00845097">
      <w:r w:rsidRPr="007E5E45">
        <w:t xml:space="preserve">Les cites de quatre línies o més s’han de col·locar en un paràgraf a banda utilitzant el format següent: tipografia </w:t>
      </w:r>
      <w:proofErr w:type="spellStart"/>
      <w:r w:rsidRPr="007E5E45">
        <w:t>Arial</w:t>
      </w:r>
      <w:proofErr w:type="spellEnd"/>
      <w:r w:rsidRPr="007E5E45">
        <w:t xml:space="preserve"> Nova; mida 10; sense cursiva; interlineat 1,5; alineació justificada; marge </w:t>
      </w:r>
      <w:r w:rsidR="00740B86">
        <w:t>esquerre</w:t>
      </w:r>
      <w:r w:rsidRPr="007E5E45">
        <w:t xml:space="preserve"> 1,25 cm; sense cometes externes; amb cometes angulars en cas que la cita en requereixi; punt abans del parèntesi de referència. Per exemple:</w:t>
      </w:r>
    </w:p>
    <w:p w14:paraId="7039267B" w14:textId="77777777" w:rsidR="00845097" w:rsidRPr="00740B86" w:rsidRDefault="00845097" w:rsidP="00740B86">
      <w:pPr>
        <w:pStyle w:val="Cita"/>
      </w:pPr>
      <w:r w:rsidRPr="00740B86">
        <w:t xml:space="preserve">Por </w:t>
      </w:r>
      <w:proofErr w:type="spellStart"/>
      <w:r w:rsidRPr="00740B86">
        <w:t>todas</w:t>
      </w:r>
      <w:proofErr w:type="spellEnd"/>
      <w:r w:rsidRPr="00740B86">
        <w:t xml:space="preserve"> </w:t>
      </w:r>
      <w:proofErr w:type="spellStart"/>
      <w:r w:rsidRPr="00740B86">
        <w:t>estas</w:t>
      </w:r>
      <w:proofErr w:type="spellEnd"/>
      <w:r w:rsidRPr="00740B86">
        <w:t xml:space="preserve"> </w:t>
      </w:r>
      <w:proofErr w:type="spellStart"/>
      <w:r w:rsidRPr="00740B86">
        <w:t>razones</w:t>
      </w:r>
      <w:proofErr w:type="spellEnd"/>
      <w:r w:rsidRPr="00740B86">
        <w:t xml:space="preserve">, el </w:t>
      </w:r>
      <w:proofErr w:type="spellStart"/>
      <w:r w:rsidRPr="00740B86">
        <w:t>recuerdo</w:t>
      </w:r>
      <w:proofErr w:type="spellEnd"/>
      <w:r w:rsidRPr="00740B86">
        <w:t xml:space="preserve"> no es un dato </w:t>
      </w:r>
      <w:proofErr w:type="spellStart"/>
      <w:r w:rsidRPr="00740B86">
        <w:t>sino</w:t>
      </w:r>
      <w:proofErr w:type="spellEnd"/>
      <w:r w:rsidRPr="00740B86">
        <w:t xml:space="preserve"> «una obra a </w:t>
      </w:r>
      <w:proofErr w:type="spellStart"/>
      <w:r w:rsidRPr="00740B86">
        <w:t>menudo</w:t>
      </w:r>
      <w:proofErr w:type="spellEnd"/>
      <w:r w:rsidRPr="00740B86">
        <w:t xml:space="preserve"> difícil» que no </w:t>
      </w:r>
      <w:proofErr w:type="spellStart"/>
      <w:r w:rsidRPr="00740B86">
        <w:t>puede</w:t>
      </w:r>
      <w:proofErr w:type="spellEnd"/>
      <w:r w:rsidRPr="00740B86">
        <w:t xml:space="preserve"> </w:t>
      </w:r>
      <w:proofErr w:type="spellStart"/>
      <w:r w:rsidRPr="00740B86">
        <w:t>llevarse</w:t>
      </w:r>
      <w:proofErr w:type="spellEnd"/>
      <w:r w:rsidRPr="00740B86">
        <w:t xml:space="preserve"> a cabo </w:t>
      </w:r>
      <w:proofErr w:type="spellStart"/>
      <w:r w:rsidRPr="00740B86">
        <w:t>sin</w:t>
      </w:r>
      <w:proofErr w:type="spellEnd"/>
      <w:r w:rsidRPr="00740B86">
        <w:t xml:space="preserve"> «</w:t>
      </w:r>
      <w:proofErr w:type="spellStart"/>
      <w:r w:rsidRPr="00740B86">
        <w:t>dejarle</w:t>
      </w:r>
      <w:proofErr w:type="spellEnd"/>
      <w:r w:rsidRPr="00740B86">
        <w:t xml:space="preserve"> </w:t>
      </w:r>
      <w:proofErr w:type="spellStart"/>
      <w:r w:rsidRPr="00740B86">
        <w:t>tiempo</w:t>
      </w:r>
      <w:proofErr w:type="spellEnd"/>
      <w:r w:rsidRPr="00740B86">
        <w:t xml:space="preserve"> al </w:t>
      </w:r>
      <w:proofErr w:type="spellStart"/>
      <w:r w:rsidRPr="00740B86">
        <w:t>tiempo</w:t>
      </w:r>
      <w:proofErr w:type="spellEnd"/>
      <w:r w:rsidRPr="00740B86">
        <w:t xml:space="preserve">» para seguir </w:t>
      </w:r>
      <w:proofErr w:type="spellStart"/>
      <w:r w:rsidRPr="00740B86">
        <w:t>citando</w:t>
      </w:r>
      <w:proofErr w:type="spellEnd"/>
      <w:r w:rsidRPr="00740B86">
        <w:t xml:space="preserve"> a </w:t>
      </w:r>
      <w:proofErr w:type="spellStart"/>
      <w:r w:rsidRPr="00740B86">
        <w:t>Bachelard</w:t>
      </w:r>
      <w:proofErr w:type="spellEnd"/>
      <w:r w:rsidRPr="00740B86">
        <w:t xml:space="preserve">. De </w:t>
      </w:r>
      <w:proofErr w:type="spellStart"/>
      <w:r w:rsidRPr="00740B86">
        <w:t>nuevo</w:t>
      </w:r>
      <w:proofErr w:type="spellEnd"/>
      <w:r w:rsidRPr="00740B86">
        <w:t xml:space="preserve"> nos </w:t>
      </w:r>
      <w:proofErr w:type="spellStart"/>
      <w:r w:rsidRPr="00740B86">
        <w:t>enfrentamos</w:t>
      </w:r>
      <w:proofErr w:type="spellEnd"/>
      <w:r w:rsidRPr="00740B86">
        <w:t xml:space="preserve"> a una idea </w:t>
      </w:r>
      <w:proofErr w:type="spellStart"/>
      <w:r w:rsidRPr="00740B86">
        <w:t>cuyo</w:t>
      </w:r>
      <w:proofErr w:type="spellEnd"/>
      <w:r w:rsidRPr="00740B86">
        <w:t xml:space="preserve"> </w:t>
      </w:r>
      <w:proofErr w:type="spellStart"/>
      <w:r w:rsidRPr="00740B86">
        <w:t>alcance</w:t>
      </w:r>
      <w:proofErr w:type="spellEnd"/>
      <w:r w:rsidRPr="00740B86">
        <w:t xml:space="preserve"> </w:t>
      </w:r>
      <w:proofErr w:type="spellStart"/>
      <w:r w:rsidRPr="00740B86">
        <w:t>antropológico</w:t>
      </w:r>
      <w:proofErr w:type="spellEnd"/>
      <w:r w:rsidRPr="00740B86">
        <w:t xml:space="preserve"> es </w:t>
      </w:r>
      <w:proofErr w:type="spellStart"/>
      <w:r w:rsidRPr="00740B86">
        <w:t>importante</w:t>
      </w:r>
      <w:proofErr w:type="spellEnd"/>
      <w:r w:rsidRPr="00740B86">
        <w:t xml:space="preserve"> y que, por </w:t>
      </w:r>
      <w:proofErr w:type="spellStart"/>
      <w:r w:rsidRPr="00740B86">
        <w:t>otra</w:t>
      </w:r>
      <w:proofErr w:type="spellEnd"/>
      <w:r w:rsidRPr="00740B86">
        <w:t xml:space="preserve"> </w:t>
      </w:r>
      <w:proofErr w:type="spellStart"/>
      <w:r w:rsidRPr="00740B86">
        <w:t>parte</w:t>
      </w:r>
      <w:proofErr w:type="spellEnd"/>
      <w:r w:rsidRPr="00740B86">
        <w:t xml:space="preserve">, es </w:t>
      </w:r>
      <w:proofErr w:type="spellStart"/>
      <w:r w:rsidRPr="00740B86">
        <w:t>muy</w:t>
      </w:r>
      <w:proofErr w:type="spellEnd"/>
      <w:r w:rsidRPr="00740B86">
        <w:t xml:space="preserve"> </w:t>
      </w:r>
      <w:proofErr w:type="spellStart"/>
      <w:r w:rsidRPr="00740B86">
        <w:t>conocida</w:t>
      </w:r>
      <w:proofErr w:type="spellEnd"/>
      <w:r w:rsidRPr="00740B86">
        <w:t xml:space="preserve"> para </w:t>
      </w:r>
      <w:proofErr w:type="spellStart"/>
      <w:r w:rsidRPr="00740B86">
        <w:t>todo</w:t>
      </w:r>
      <w:proofErr w:type="spellEnd"/>
      <w:r w:rsidRPr="00740B86">
        <w:t xml:space="preserve"> </w:t>
      </w:r>
      <w:proofErr w:type="spellStart"/>
      <w:r w:rsidRPr="00740B86">
        <w:t>etnógrafo</w:t>
      </w:r>
      <w:proofErr w:type="spellEnd"/>
      <w:r w:rsidRPr="00740B86">
        <w:t xml:space="preserve"> que se </w:t>
      </w:r>
      <w:proofErr w:type="spellStart"/>
      <w:r w:rsidRPr="00740B86">
        <w:t>dedique</w:t>
      </w:r>
      <w:proofErr w:type="spellEnd"/>
      <w:r w:rsidRPr="00740B86">
        <w:t xml:space="preserve"> a </w:t>
      </w:r>
      <w:proofErr w:type="spellStart"/>
      <w:r w:rsidRPr="00740B86">
        <w:t>recoger</w:t>
      </w:r>
      <w:proofErr w:type="spellEnd"/>
      <w:r w:rsidRPr="00740B86">
        <w:t xml:space="preserve"> «</w:t>
      </w:r>
      <w:proofErr w:type="spellStart"/>
      <w:r w:rsidRPr="00740B86">
        <w:t>relatos</w:t>
      </w:r>
      <w:proofErr w:type="spellEnd"/>
      <w:r w:rsidRPr="00740B86">
        <w:t>» de vida. (</w:t>
      </w:r>
      <w:proofErr w:type="spellStart"/>
      <w:r w:rsidRPr="00740B86">
        <w:t>Candau</w:t>
      </w:r>
      <w:proofErr w:type="spellEnd"/>
      <w:r w:rsidRPr="00740B86">
        <w:t xml:space="preserve"> 2006, 32)</w:t>
      </w:r>
    </w:p>
    <w:p w14:paraId="5B8638C3" w14:textId="77777777" w:rsidR="00845097" w:rsidRPr="007E5E45" w:rsidRDefault="00845097" w:rsidP="00845097">
      <w:pPr>
        <w:pStyle w:val="Ttol2"/>
        <w:numPr>
          <w:ilvl w:val="1"/>
          <w:numId w:val="22"/>
        </w:numPr>
        <w:rPr>
          <w:lang w:val="ca-ES"/>
        </w:rPr>
      </w:pPr>
      <w:r w:rsidRPr="007E5E45">
        <w:rPr>
          <w:lang w:val="ca-ES"/>
        </w:rPr>
        <w:t>Narratives d’interlocutors/es</w:t>
      </w:r>
    </w:p>
    <w:p w14:paraId="473C8940" w14:textId="67D7C5DD" w:rsidR="00845097" w:rsidRPr="007E5E45" w:rsidRDefault="00845097" w:rsidP="00845097">
      <w:r w:rsidRPr="007E5E45">
        <w:t>Per narratives d’interlocutors/es utilitzeu el mateix format que en les cites segons la seva extensió, identificant el perfil de la participant i context segons correspongui</w:t>
      </w:r>
      <w:r w:rsidR="007A5FF7">
        <w:t>:</w:t>
      </w:r>
    </w:p>
    <w:p w14:paraId="34165EED" w14:textId="1BC4FA76" w:rsidR="00845097" w:rsidRPr="007E5E45" w:rsidRDefault="00845097" w:rsidP="00740B86">
      <w:pPr>
        <w:pStyle w:val="Cita"/>
      </w:pPr>
      <w:r w:rsidRPr="007E5E45">
        <w:lastRenderedPageBreak/>
        <w:t xml:space="preserve">Mi </w:t>
      </w:r>
      <w:proofErr w:type="spellStart"/>
      <w:r w:rsidRPr="007E5E45">
        <w:t>hija</w:t>
      </w:r>
      <w:proofErr w:type="spellEnd"/>
      <w:r w:rsidRPr="007E5E45">
        <w:t xml:space="preserve"> me </w:t>
      </w:r>
      <w:proofErr w:type="spellStart"/>
      <w:r w:rsidRPr="007E5E45">
        <w:t>traía</w:t>
      </w:r>
      <w:proofErr w:type="spellEnd"/>
      <w:r w:rsidRPr="007E5E45">
        <w:t xml:space="preserve"> las </w:t>
      </w:r>
      <w:proofErr w:type="spellStart"/>
      <w:r w:rsidRPr="007E5E45">
        <w:t>cosas</w:t>
      </w:r>
      <w:proofErr w:type="spellEnd"/>
      <w:r w:rsidRPr="007E5E45">
        <w:t xml:space="preserve"> a la casa, </w:t>
      </w:r>
      <w:proofErr w:type="spellStart"/>
      <w:r w:rsidRPr="007E5E45">
        <w:t>pero</w:t>
      </w:r>
      <w:proofErr w:type="spellEnd"/>
      <w:r w:rsidRPr="007E5E45">
        <w:t xml:space="preserve"> ella no </w:t>
      </w:r>
      <w:proofErr w:type="spellStart"/>
      <w:r w:rsidRPr="007E5E45">
        <w:t>vive</w:t>
      </w:r>
      <w:proofErr w:type="spellEnd"/>
      <w:r w:rsidRPr="007E5E45">
        <w:t xml:space="preserve"> </w:t>
      </w:r>
      <w:proofErr w:type="spellStart"/>
      <w:r w:rsidRPr="007E5E45">
        <w:t>acá</w:t>
      </w:r>
      <w:proofErr w:type="spellEnd"/>
      <w:r w:rsidRPr="007E5E45">
        <w:t xml:space="preserve">, </w:t>
      </w:r>
      <w:proofErr w:type="spellStart"/>
      <w:r w:rsidRPr="007E5E45">
        <w:t>entonces</w:t>
      </w:r>
      <w:proofErr w:type="spellEnd"/>
      <w:r w:rsidRPr="007E5E45">
        <w:t xml:space="preserve"> </w:t>
      </w:r>
      <w:proofErr w:type="spellStart"/>
      <w:r w:rsidRPr="007E5E45">
        <w:t>venía</w:t>
      </w:r>
      <w:proofErr w:type="spellEnd"/>
      <w:r w:rsidRPr="007E5E45">
        <w:t xml:space="preserve"> una </w:t>
      </w:r>
      <w:proofErr w:type="spellStart"/>
      <w:r w:rsidRPr="007E5E45">
        <w:t>vez</w:t>
      </w:r>
      <w:proofErr w:type="spellEnd"/>
      <w:r w:rsidRPr="007E5E45">
        <w:t xml:space="preserve"> a la </w:t>
      </w:r>
      <w:proofErr w:type="spellStart"/>
      <w:r w:rsidRPr="007E5E45">
        <w:t>semana</w:t>
      </w:r>
      <w:proofErr w:type="spellEnd"/>
      <w:r w:rsidRPr="007E5E45">
        <w:t xml:space="preserve"> o </w:t>
      </w:r>
      <w:proofErr w:type="spellStart"/>
      <w:r w:rsidRPr="007E5E45">
        <w:t>menos</w:t>
      </w:r>
      <w:proofErr w:type="spellEnd"/>
      <w:r w:rsidRPr="007E5E45">
        <w:t xml:space="preserve"> a veces, </w:t>
      </w:r>
      <w:proofErr w:type="spellStart"/>
      <w:r w:rsidRPr="007E5E45">
        <w:t>porque</w:t>
      </w:r>
      <w:proofErr w:type="spellEnd"/>
      <w:r w:rsidRPr="007E5E45">
        <w:t xml:space="preserve"> </w:t>
      </w:r>
      <w:proofErr w:type="spellStart"/>
      <w:r w:rsidRPr="007E5E45">
        <w:t>trabaja</w:t>
      </w:r>
      <w:proofErr w:type="spellEnd"/>
      <w:r w:rsidRPr="007E5E45">
        <w:t xml:space="preserve">. A veces </w:t>
      </w:r>
      <w:proofErr w:type="spellStart"/>
      <w:r w:rsidRPr="007E5E45">
        <w:t>pasaba</w:t>
      </w:r>
      <w:proofErr w:type="spellEnd"/>
      <w:r w:rsidRPr="007E5E45">
        <w:t xml:space="preserve"> </w:t>
      </w:r>
      <w:proofErr w:type="spellStart"/>
      <w:r w:rsidRPr="007E5E45">
        <w:t>más</w:t>
      </w:r>
      <w:proofErr w:type="spellEnd"/>
      <w:r w:rsidRPr="007E5E45">
        <w:t xml:space="preserve"> </w:t>
      </w:r>
      <w:proofErr w:type="spellStart"/>
      <w:r w:rsidRPr="007E5E45">
        <w:t>tiempo</w:t>
      </w:r>
      <w:proofErr w:type="spellEnd"/>
      <w:r w:rsidRPr="007E5E45">
        <w:t xml:space="preserve">, dos </w:t>
      </w:r>
      <w:proofErr w:type="spellStart"/>
      <w:r w:rsidRPr="007E5E45">
        <w:t>semanas</w:t>
      </w:r>
      <w:proofErr w:type="spellEnd"/>
      <w:r w:rsidRPr="007E5E45">
        <w:t xml:space="preserve"> […] </w:t>
      </w:r>
      <w:proofErr w:type="spellStart"/>
      <w:r w:rsidRPr="007E5E45">
        <w:t>entonces</w:t>
      </w:r>
      <w:proofErr w:type="spellEnd"/>
      <w:r w:rsidRPr="007E5E45">
        <w:t xml:space="preserve"> era </w:t>
      </w:r>
      <w:proofErr w:type="spellStart"/>
      <w:r w:rsidRPr="007E5E45">
        <w:t>cuando</w:t>
      </w:r>
      <w:proofErr w:type="spellEnd"/>
      <w:r w:rsidRPr="007E5E45">
        <w:t xml:space="preserve"> </w:t>
      </w:r>
      <w:proofErr w:type="spellStart"/>
      <w:r w:rsidRPr="007E5E45">
        <w:t>yo</w:t>
      </w:r>
      <w:proofErr w:type="spellEnd"/>
      <w:r w:rsidRPr="007E5E45">
        <w:t xml:space="preserve"> </w:t>
      </w:r>
      <w:proofErr w:type="spellStart"/>
      <w:r w:rsidRPr="007E5E45">
        <w:t>llamaba</w:t>
      </w:r>
      <w:proofErr w:type="spellEnd"/>
      <w:r w:rsidRPr="007E5E45">
        <w:t xml:space="preserve"> al </w:t>
      </w:r>
      <w:proofErr w:type="spellStart"/>
      <w:r w:rsidRPr="007E5E45">
        <w:t>servicio</w:t>
      </w:r>
      <w:proofErr w:type="spellEnd"/>
      <w:r w:rsidRPr="007E5E45">
        <w:t xml:space="preserve"> y </w:t>
      </w:r>
      <w:proofErr w:type="spellStart"/>
      <w:r w:rsidRPr="007E5E45">
        <w:t>pedía</w:t>
      </w:r>
      <w:proofErr w:type="spellEnd"/>
      <w:r w:rsidRPr="007E5E45">
        <w:t xml:space="preserve"> que me </w:t>
      </w:r>
      <w:proofErr w:type="spellStart"/>
      <w:r w:rsidRPr="007E5E45">
        <w:t>trajeran</w:t>
      </w:r>
      <w:proofErr w:type="spellEnd"/>
      <w:r w:rsidRPr="007E5E45">
        <w:t xml:space="preserve"> las </w:t>
      </w:r>
      <w:proofErr w:type="spellStart"/>
      <w:r w:rsidRPr="007E5E45">
        <w:t>cosas</w:t>
      </w:r>
      <w:proofErr w:type="spellEnd"/>
      <w:r w:rsidRPr="007E5E45">
        <w:t xml:space="preserve"> a la casa o de la </w:t>
      </w:r>
      <w:proofErr w:type="spellStart"/>
      <w:r w:rsidRPr="007E5E45">
        <w:t>farmacia</w:t>
      </w:r>
      <w:proofErr w:type="spellEnd"/>
      <w:r w:rsidRPr="007E5E45">
        <w:t xml:space="preserve"> </w:t>
      </w:r>
      <w:proofErr w:type="spellStart"/>
      <w:r w:rsidRPr="007E5E45">
        <w:t>más</w:t>
      </w:r>
      <w:proofErr w:type="spellEnd"/>
      <w:r w:rsidRPr="007E5E45">
        <w:t xml:space="preserve"> que nada, </w:t>
      </w:r>
      <w:proofErr w:type="spellStart"/>
      <w:r w:rsidRPr="007E5E45">
        <w:t>otras</w:t>
      </w:r>
      <w:proofErr w:type="spellEnd"/>
      <w:r w:rsidRPr="007E5E45">
        <w:t xml:space="preserve"> </w:t>
      </w:r>
      <w:proofErr w:type="spellStart"/>
      <w:r w:rsidRPr="007E5E45">
        <w:t>cosas</w:t>
      </w:r>
      <w:proofErr w:type="spellEnd"/>
      <w:r w:rsidRPr="007E5E45">
        <w:t xml:space="preserve"> </w:t>
      </w:r>
      <w:proofErr w:type="spellStart"/>
      <w:r w:rsidRPr="007E5E45">
        <w:t>le</w:t>
      </w:r>
      <w:proofErr w:type="spellEnd"/>
      <w:r w:rsidRPr="007E5E45">
        <w:t xml:space="preserve"> </w:t>
      </w:r>
      <w:proofErr w:type="spellStart"/>
      <w:r w:rsidRPr="007E5E45">
        <w:t>pedía</w:t>
      </w:r>
      <w:proofErr w:type="spellEnd"/>
      <w:r w:rsidRPr="007E5E45">
        <w:t xml:space="preserve"> a mi </w:t>
      </w:r>
      <w:proofErr w:type="spellStart"/>
      <w:r w:rsidRPr="007E5E45">
        <w:t>vecina</w:t>
      </w:r>
      <w:proofErr w:type="spellEnd"/>
      <w:r w:rsidRPr="007E5E45">
        <w:t xml:space="preserve">. (Anna López, 83 </w:t>
      </w:r>
      <w:proofErr w:type="spellStart"/>
      <w:r w:rsidRPr="007E5E45">
        <w:t>años</w:t>
      </w:r>
      <w:proofErr w:type="spellEnd"/>
      <w:r w:rsidRPr="007E5E45">
        <w:t xml:space="preserve">, </w:t>
      </w:r>
      <w:proofErr w:type="spellStart"/>
      <w:r w:rsidRPr="007E5E45">
        <w:t>comunicación</w:t>
      </w:r>
      <w:proofErr w:type="spellEnd"/>
      <w:r w:rsidRPr="007E5E45">
        <w:t xml:space="preserve"> personal, 2 de </w:t>
      </w:r>
      <w:proofErr w:type="spellStart"/>
      <w:r w:rsidRPr="007E5E45">
        <w:t>mayo</w:t>
      </w:r>
      <w:proofErr w:type="spellEnd"/>
      <w:r w:rsidRPr="007E5E45">
        <w:t xml:space="preserve"> de 2022)</w:t>
      </w:r>
    </w:p>
    <w:p w14:paraId="4F2A2A77" w14:textId="1217EED6" w:rsidR="00715FC9" w:rsidRPr="007E5E45" w:rsidRDefault="00845097" w:rsidP="00715FC9">
      <w:pPr>
        <w:ind w:firstLine="0"/>
      </w:pPr>
      <w:r w:rsidRPr="007E5E45">
        <w:t xml:space="preserve">Podeu incorporar dades addicionals a través d’una nota al peu. Per exemple: </w:t>
      </w:r>
      <w:r w:rsidR="00740B86">
        <w:t>“</w:t>
      </w:r>
      <w:proofErr w:type="spellStart"/>
      <w:r w:rsidRPr="007E5E45">
        <w:t>yo</w:t>
      </w:r>
      <w:proofErr w:type="spellEnd"/>
      <w:r w:rsidRPr="007E5E45">
        <w:t xml:space="preserve"> no </w:t>
      </w:r>
      <w:proofErr w:type="spellStart"/>
      <w:r w:rsidRPr="007E5E45">
        <w:t>iba</w:t>
      </w:r>
      <w:proofErr w:type="spellEnd"/>
      <w:r w:rsidRPr="007E5E45">
        <w:t xml:space="preserve"> a </w:t>
      </w:r>
      <w:proofErr w:type="spellStart"/>
      <w:r w:rsidRPr="007E5E45">
        <w:t>dejar</w:t>
      </w:r>
      <w:proofErr w:type="spellEnd"/>
      <w:r w:rsidRPr="007E5E45">
        <w:t xml:space="preserve"> que me </w:t>
      </w:r>
      <w:proofErr w:type="spellStart"/>
      <w:r w:rsidRPr="007E5E45">
        <w:t>pasaran</w:t>
      </w:r>
      <w:proofErr w:type="spellEnd"/>
      <w:r w:rsidRPr="007E5E45">
        <w:t xml:space="preserve"> a llevar, </w:t>
      </w:r>
      <w:proofErr w:type="spellStart"/>
      <w:r w:rsidRPr="007E5E45">
        <w:t>así</w:t>
      </w:r>
      <w:proofErr w:type="spellEnd"/>
      <w:r w:rsidRPr="007E5E45">
        <w:t xml:space="preserve"> como si lo que </w:t>
      </w:r>
      <w:proofErr w:type="spellStart"/>
      <w:r w:rsidRPr="007E5E45">
        <w:t>hace</w:t>
      </w:r>
      <w:proofErr w:type="spellEnd"/>
      <w:r w:rsidRPr="007E5E45">
        <w:t xml:space="preserve"> </w:t>
      </w:r>
      <w:proofErr w:type="spellStart"/>
      <w:r w:rsidRPr="007E5E45">
        <w:t>uno</w:t>
      </w:r>
      <w:proofErr w:type="spellEnd"/>
      <w:r w:rsidRPr="007E5E45">
        <w:t xml:space="preserve"> no </w:t>
      </w:r>
      <w:proofErr w:type="spellStart"/>
      <w:r w:rsidRPr="007E5E45">
        <w:t>importara</w:t>
      </w:r>
      <w:proofErr w:type="spellEnd"/>
      <w:r w:rsidR="00740B86">
        <w:t>”</w:t>
      </w:r>
      <w:r w:rsidRPr="007E5E45">
        <w:t xml:space="preserve"> (B, treballador independent, 48 anys)</w:t>
      </w:r>
      <w:r w:rsidRPr="007E5E45">
        <w:rPr>
          <w:rStyle w:val="Refernciadenotaapeudepgina"/>
        </w:rPr>
        <w:footnoteReference w:id="2"/>
      </w:r>
      <w:r w:rsidRPr="007E5E45">
        <w:t>.</w:t>
      </w:r>
    </w:p>
    <w:p w14:paraId="44BD13CD" w14:textId="77777777" w:rsidR="00845097" w:rsidRPr="007E5E45" w:rsidRDefault="00845097" w:rsidP="00845097">
      <w:pPr>
        <w:pStyle w:val="Ttol1"/>
        <w:rPr>
          <w:lang w:val="ca-ES"/>
        </w:rPr>
      </w:pPr>
      <w:r w:rsidRPr="007E5E45">
        <w:rPr>
          <w:lang w:val="ca-ES"/>
        </w:rPr>
        <w:t>5. Elements gràfics i símbols</w:t>
      </w:r>
    </w:p>
    <w:p w14:paraId="24AD872D" w14:textId="77777777" w:rsidR="00845097" w:rsidRPr="007E5E45" w:rsidRDefault="00845097" w:rsidP="00845097">
      <w:pPr>
        <w:pStyle w:val="EstiloListanonumerada"/>
      </w:pPr>
      <w:r w:rsidRPr="007E5E45">
        <w:t>Per escurçar una cita, empreu parèntesi quadrat i punts suspensius […].</w:t>
      </w:r>
    </w:p>
    <w:p w14:paraId="30278BCF" w14:textId="77777777" w:rsidR="00845097" w:rsidRPr="007E5E45" w:rsidRDefault="00845097" w:rsidP="00845097">
      <w:pPr>
        <w:pStyle w:val="EstiloListanonumerada"/>
      </w:pPr>
      <w:r w:rsidRPr="007E5E45">
        <w:t>Per incloure paraules en una cita, en benefici de la coherència, [empreu] parèntesi quadrat.</w:t>
      </w:r>
    </w:p>
    <w:p w14:paraId="782B6275" w14:textId="77777777" w:rsidR="00845097" w:rsidRPr="007E5E45" w:rsidRDefault="00845097" w:rsidP="00845097">
      <w:pPr>
        <w:pStyle w:val="EstiloListanonumerada"/>
      </w:pPr>
      <w:r w:rsidRPr="007E5E45">
        <w:t xml:space="preserve">L’ús de </w:t>
      </w:r>
      <w:r w:rsidRPr="007E5E45">
        <w:rPr>
          <w:i/>
          <w:iCs/>
        </w:rPr>
        <w:t>cursiva</w:t>
      </w:r>
      <w:r w:rsidRPr="007E5E45">
        <w:t xml:space="preserve"> està reservat per als títols d’obres, paraules en idiomes diferents del </w:t>
      </w:r>
      <w:proofErr w:type="spellStart"/>
      <w:r w:rsidRPr="007E5E45">
        <w:t>del</w:t>
      </w:r>
      <w:proofErr w:type="spellEnd"/>
      <w:r w:rsidRPr="007E5E45">
        <w:t xml:space="preserve"> text i per introduir un concepte.</w:t>
      </w:r>
    </w:p>
    <w:p w14:paraId="336D0FAD" w14:textId="245BF2A9" w:rsidR="00845097" w:rsidRPr="007E5E45" w:rsidRDefault="00845097" w:rsidP="00845097">
      <w:pPr>
        <w:pStyle w:val="EstiloListanonumerada"/>
      </w:pPr>
      <w:r w:rsidRPr="007E5E45">
        <w:t xml:space="preserve">La </w:t>
      </w:r>
      <w:r w:rsidRPr="007E5E45">
        <w:rPr>
          <w:b/>
          <w:bCs/>
        </w:rPr>
        <w:t>negreta</w:t>
      </w:r>
      <w:r w:rsidRPr="007E5E45">
        <w:t xml:space="preserve"> s’utilitza exclusivament pel para </w:t>
      </w:r>
      <w:r w:rsidRPr="007E5E45">
        <w:rPr>
          <w:rStyle w:val="Ttol1Car"/>
          <w:lang w:val="ca-ES"/>
        </w:rPr>
        <w:t>TÍTOL 1</w:t>
      </w:r>
      <w:r w:rsidRPr="007E5E45">
        <w:t xml:space="preserve"> i el </w:t>
      </w:r>
      <w:r w:rsidRPr="007E5E45">
        <w:rPr>
          <w:rStyle w:val="Ttol2Car"/>
          <w:lang w:val="ca-ES"/>
        </w:rPr>
        <w:t>Títol 2</w:t>
      </w:r>
      <w:r w:rsidRPr="007E5E45">
        <w:t>, inclosos en el format de la revista.</w:t>
      </w:r>
    </w:p>
    <w:p w14:paraId="79FF2C59" w14:textId="77777777" w:rsidR="00845097" w:rsidRPr="007E5E45" w:rsidRDefault="00845097" w:rsidP="00845097">
      <w:pPr>
        <w:pStyle w:val="EstiloListanonumerada"/>
      </w:pPr>
      <w:r w:rsidRPr="007E5E45">
        <w:t>No empreu el subratllat.</w:t>
      </w:r>
    </w:p>
    <w:p w14:paraId="4D553DA1" w14:textId="77777777" w:rsidR="00845097" w:rsidRPr="007E5E45" w:rsidRDefault="00845097" w:rsidP="00845097">
      <w:pPr>
        <w:pStyle w:val="EstiloListanonumerada"/>
      </w:pPr>
      <w:r w:rsidRPr="007E5E45">
        <w:t>L’ús de guionet (-) es reserva per separar números (1986-1999). L’ús del guió llarg per inserta comentaris —com en aquest cas—.</w:t>
      </w:r>
    </w:p>
    <w:p w14:paraId="5A2A2786" w14:textId="77777777" w:rsidR="00845097" w:rsidRPr="007E5E45" w:rsidRDefault="00845097" w:rsidP="00845097">
      <w:pPr>
        <w:pStyle w:val="EstiloListanonumerada"/>
      </w:pPr>
      <w:r w:rsidRPr="007E5E45">
        <w:t>Per enumeracions, prioritzeu l’ús de lletres en minúscula (a., b., …) o en el seu defecte números aràbics (1., 2., …). Eviteu sempre que sigui possible l’ús de majúscules i números romans.</w:t>
      </w:r>
    </w:p>
    <w:p w14:paraId="1E3B17F3" w14:textId="09823A09" w:rsidR="00845097" w:rsidRPr="007E5E45" w:rsidRDefault="00845097" w:rsidP="00845097">
      <w:pPr>
        <w:pStyle w:val="EstiloListanonumerada"/>
      </w:pPr>
      <w:r w:rsidRPr="007E5E45">
        <w:t xml:space="preserve">Per les vinyetes prioritzeu el cercle sòlid </w:t>
      </w:r>
      <w:r w:rsidR="007A5FF7">
        <w:t>(</w:t>
      </w:r>
      <w:r w:rsidR="007A5FF7" w:rsidRPr="00A47554">
        <w:sym w:font="Symbol" w:char="F0B7"/>
      </w:r>
      <w:r w:rsidR="007A5FF7">
        <w:t xml:space="preserve">) </w:t>
      </w:r>
      <w:r w:rsidRPr="007E5E45">
        <w:t>on el seu defecte el guió mitjà (–).</w:t>
      </w:r>
    </w:p>
    <w:p w14:paraId="5C1277B4" w14:textId="77777777" w:rsidR="00845097" w:rsidRPr="007E5E45" w:rsidRDefault="00845097" w:rsidP="00845097">
      <w:pPr>
        <w:pStyle w:val="EstiloListanonumerada"/>
      </w:pPr>
      <w:r w:rsidRPr="007E5E45">
        <w:t>En els dos darrers casos, reduïu l’interlineat a 1,5.</w:t>
      </w:r>
    </w:p>
    <w:p w14:paraId="4B871798" w14:textId="77777777" w:rsidR="00845097" w:rsidRPr="007E5E45" w:rsidRDefault="00845097" w:rsidP="00845097">
      <w:pPr>
        <w:pStyle w:val="Ttol1"/>
        <w:rPr>
          <w:lang w:val="ca-ES"/>
        </w:rPr>
      </w:pPr>
      <w:r w:rsidRPr="007E5E45">
        <w:rPr>
          <w:lang w:val="ca-ES"/>
        </w:rPr>
        <w:t>6. Imatges</w:t>
      </w:r>
    </w:p>
    <w:p w14:paraId="18A10EF1" w14:textId="77777777" w:rsidR="00845097" w:rsidRPr="007E5E45" w:rsidRDefault="00845097" w:rsidP="00845097">
      <w:r w:rsidRPr="007E5E45">
        <w:lastRenderedPageBreak/>
        <w:t xml:space="preserve">La resolució recomanada per les imatges és de 150 a 300 </w:t>
      </w:r>
      <w:proofErr w:type="spellStart"/>
      <w:r w:rsidRPr="007E5E45">
        <w:t>dpi</w:t>
      </w:r>
      <w:proofErr w:type="spellEnd"/>
      <w:r w:rsidRPr="007E5E45">
        <w:t>, ja sigui en color o en blanc i negre. Apareixeran a la publicació amb una amplada mínima de 5 cm i màxima de 13 cm y/o una alçada mínima de 5 cm i màxima de 10 cm.</w:t>
      </w:r>
    </w:p>
    <w:p w14:paraId="75C6FC87" w14:textId="717C1260" w:rsidR="00845097" w:rsidRPr="007E5E45" w:rsidRDefault="00845097" w:rsidP="00845097">
      <w:r w:rsidRPr="007E5E45">
        <w:t xml:space="preserve">En el moment de l’enviament caldrà que adjunteu les imatges per separat en format </w:t>
      </w:r>
      <w:r w:rsidR="007A5FF7">
        <w:t>.</w:t>
      </w:r>
      <w:proofErr w:type="spellStart"/>
      <w:r w:rsidRPr="007E5E45">
        <w:t>jpg</w:t>
      </w:r>
      <w:proofErr w:type="spellEnd"/>
      <w:r w:rsidRPr="007E5E45">
        <w:t xml:space="preserve"> o </w:t>
      </w:r>
      <w:r w:rsidR="007A5FF7">
        <w:t>.</w:t>
      </w:r>
      <w:proofErr w:type="spellStart"/>
      <w:r w:rsidRPr="007E5E45">
        <w:t>png</w:t>
      </w:r>
      <w:proofErr w:type="spellEnd"/>
      <w:r w:rsidRPr="007E5E45">
        <w:t xml:space="preserve"> a través de la plataforma de la revista. Els arxius han d’estar numerats de forma correlativa: (1- Títol imatge).</w:t>
      </w:r>
    </w:p>
    <w:p w14:paraId="6DD2C419" w14:textId="77777777" w:rsidR="00845097" w:rsidRPr="007E5E45" w:rsidRDefault="00845097" w:rsidP="00845097">
      <w:r w:rsidRPr="007E5E45">
        <w:t xml:space="preserve">Heu d’incloure sempre l’autoria de les imatges i, en cas que correspongui, les col·leccions, arxius o altres fonts a les quals pertanyin. Quan sigui necessari per preservar l’anonimat en el procés de revisió per parells, caldrà </w:t>
      </w:r>
      <w:proofErr w:type="spellStart"/>
      <w:r w:rsidRPr="007E5E45">
        <w:t>anonimitzar-les</w:t>
      </w:r>
      <w:proofErr w:type="spellEnd"/>
      <w:r w:rsidRPr="007E5E45">
        <w:t xml:space="preserve"> i incorporar l’autoria y/o la font de cara a la publicació.</w:t>
      </w:r>
    </w:p>
    <w:p w14:paraId="49B9D311" w14:textId="77777777" w:rsidR="00845097" w:rsidRPr="007E5E45" w:rsidRDefault="00845097" w:rsidP="00845097">
      <w:r w:rsidRPr="007E5E45">
        <w:t xml:space="preserve">Si les imatges no són de la vostra autoria, enviant-les a la revista </w:t>
      </w:r>
      <w:r w:rsidRPr="007E5E45">
        <w:rPr>
          <w:i/>
          <w:iCs/>
        </w:rPr>
        <w:t>(Con)textos</w:t>
      </w:r>
      <w:r w:rsidRPr="007E5E45">
        <w:t xml:space="preserve"> declareu que compteu amb l’autorització per utilitzar-les. Si no és així, la responsabilitat per l’ús indegut de les imatges recau en els i les autores.</w:t>
      </w:r>
    </w:p>
    <w:p w14:paraId="78E300E0" w14:textId="77777777" w:rsidR="00845097" w:rsidRPr="007E5E45" w:rsidRDefault="00845097" w:rsidP="00845097">
      <w:r w:rsidRPr="007E5E45">
        <w:t>Les imatges s’han d’incorporar al cos del manuscrit immediatament després del primer cop que s’hi fa referència. En cas que sigui necessari i per evitar problemes de configuració, incorporeu un salt de pàgina. Les imatges s’han d’incloure dins una taula, alineades al centre, com es mostra a l’exemple (Imatge 1). Per facilitar el procés, pot copiar aquest model i reemplaçar la informació.</w:t>
      </w:r>
    </w:p>
    <w:tbl>
      <w:tblPr>
        <w:tblStyle w:val="Taulaambquadrcula"/>
        <w:tblW w:w="0" w:type="auto"/>
        <w:jc w:val="right"/>
        <w:tblLook w:val="04A0" w:firstRow="1" w:lastRow="0" w:firstColumn="1" w:lastColumn="0" w:noHBand="0" w:noVBand="1"/>
      </w:tblPr>
      <w:tblGrid>
        <w:gridCol w:w="8504"/>
      </w:tblGrid>
      <w:tr w:rsidR="00845097" w:rsidRPr="007E5E45" w14:paraId="6222B6BA" w14:textId="77777777" w:rsidTr="00715FC9">
        <w:trPr>
          <w:jc w:val="right"/>
        </w:trPr>
        <w:tc>
          <w:tcPr>
            <w:tcW w:w="9060" w:type="dxa"/>
            <w:tcBorders>
              <w:top w:val="nil"/>
              <w:left w:val="nil"/>
              <w:bottom w:val="nil"/>
              <w:right w:val="nil"/>
            </w:tcBorders>
            <w:vAlign w:val="center"/>
          </w:tcPr>
          <w:p w14:paraId="37A57914" w14:textId="77777777" w:rsidR="00845097" w:rsidRPr="007E5E45" w:rsidRDefault="00845097" w:rsidP="007A5FF7">
            <w:pPr>
              <w:pStyle w:val="Ttol"/>
            </w:pPr>
            <w:r w:rsidRPr="007E5E45">
              <w:t xml:space="preserve">Imatge 1. </w:t>
            </w:r>
            <w:proofErr w:type="spellStart"/>
            <w:r w:rsidRPr="007E5E45">
              <w:t>Detall</w:t>
            </w:r>
            <w:proofErr w:type="spellEnd"/>
            <w:r w:rsidRPr="007E5E45">
              <w:t xml:space="preserve"> del logo de la revista</w:t>
            </w:r>
            <w:r w:rsidRPr="007E5E45">
              <w:rPr>
                <w:i/>
                <w:iCs/>
              </w:rPr>
              <w:t xml:space="preserve"> (Con)textos</w:t>
            </w:r>
            <w:r w:rsidRPr="007E5E45">
              <w:t xml:space="preserve"> no. 11</w:t>
            </w:r>
          </w:p>
        </w:tc>
      </w:tr>
      <w:tr w:rsidR="00845097" w:rsidRPr="007E5E45" w14:paraId="7CA6412F" w14:textId="77777777" w:rsidTr="00715FC9">
        <w:trPr>
          <w:jc w:val="right"/>
        </w:trPr>
        <w:tc>
          <w:tcPr>
            <w:tcW w:w="9060" w:type="dxa"/>
            <w:tcBorders>
              <w:top w:val="nil"/>
              <w:left w:val="nil"/>
              <w:bottom w:val="nil"/>
              <w:right w:val="nil"/>
            </w:tcBorders>
            <w:vAlign w:val="center"/>
          </w:tcPr>
          <w:p w14:paraId="68C8DBD4" w14:textId="77777777" w:rsidR="00845097" w:rsidRPr="007E5E45" w:rsidRDefault="00845097" w:rsidP="00715FC9">
            <w:pPr>
              <w:ind w:firstLine="0"/>
              <w:jc w:val="center"/>
            </w:pPr>
            <w:r w:rsidRPr="007E5E45">
              <w:rPr>
                <w:noProof/>
              </w:rPr>
              <w:drawing>
                <wp:anchor distT="0" distB="0" distL="114300" distR="114300" simplePos="0" relativeHeight="251659264" behindDoc="0" locked="0" layoutInCell="1" allowOverlap="1" wp14:anchorId="771C602F" wp14:editId="0FCA4E64">
                  <wp:simplePos x="0" y="0"/>
                  <wp:positionH relativeFrom="column">
                    <wp:posOffset>1728019</wp:posOffset>
                  </wp:positionH>
                  <wp:positionV relativeFrom="page">
                    <wp:posOffset>83185</wp:posOffset>
                  </wp:positionV>
                  <wp:extent cx="1873885" cy="1799590"/>
                  <wp:effectExtent l="0" t="0" r="5715" b="3810"/>
                  <wp:wrapSquare wrapText="bothSides"/>
                  <wp:docPr id="156041209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12097" name="Imagen 1" descr="Imagen que contiene Texto&#10;&#10;Descripción generada automáticamente"/>
                          <pic:cNvPicPr/>
                        </pic:nvPicPr>
                        <pic:blipFill rotWithShape="1">
                          <a:blip r:embed="rId14" cstate="print">
                            <a:extLst>
                              <a:ext uri="{28A0092B-C50C-407E-A947-70E740481C1C}">
                                <a14:useLocalDpi xmlns:a14="http://schemas.microsoft.com/office/drawing/2010/main" val="0"/>
                              </a:ext>
                            </a:extLst>
                          </a:blip>
                          <a:srcRect l="1980" t="947" r="2893" b="33541"/>
                          <a:stretch/>
                        </pic:blipFill>
                        <pic:spPr bwMode="auto">
                          <a:xfrm>
                            <a:off x="0" y="0"/>
                            <a:ext cx="18738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45097" w:rsidRPr="007E5E45" w14:paraId="0484F49E" w14:textId="77777777" w:rsidTr="00715FC9">
        <w:trPr>
          <w:jc w:val="right"/>
        </w:trPr>
        <w:tc>
          <w:tcPr>
            <w:tcW w:w="9060" w:type="dxa"/>
            <w:tcBorders>
              <w:top w:val="nil"/>
              <w:left w:val="nil"/>
              <w:bottom w:val="nil"/>
              <w:right w:val="nil"/>
            </w:tcBorders>
            <w:vAlign w:val="center"/>
          </w:tcPr>
          <w:p w14:paraId="111F9ADE" w14:textId="77777777" w:rsidR="00845097" w:rsidRPr="007E5E45" w:rsidRDefault="00845097" w:rsidP="00715FC9">
            <w:pPr>
              <w:pStyle w:val="Fuente"/>
              <w:rPr>
                <w:lang w:val="ca-ES"/>
              </w:rPr>
            </w:pPr>
            <w:r w:rsidRPr="007E5E45">
              <w:rPr>
                <w:lang w:val="ca-ES"/>
              </w:rPr>
              <w:t xml:space="preserve">Font: Disseny de Mariana </w:t>
            </w:r>
            <w:proofErr w:type="spellStart"/>
            <w:r w:rsidRPr="007E5E45">
              <w:rPr>
                <w:lang w:val="ca-ES"/>
              </w:rPr>
              <w:t>Rey</w:t>
            </w:r>
            <w:proofErr w:type="spellEnd"/>
            <w:r w:rsidRPr="007E5E45">
              <w:rPr>
                <w:lang w:val="ca-ES"/>
              </w:rPr>
              <w:t>, imatge d’accés públic.</w:t>
            </w:r>
          </w:p>
        </w:tc>
      </w:tr>
    </w:tbl>
    <w:p w14:paraId="7BA90D30" w14:textId="77777777" w:rsidR="00845097" w:rsidRPr="007E5E45" w:rsidRDefault="00845097" w:rsidP="00845097">
      <w:pPr>
        <w:pStyle w:val="Ttol1"/>
        <w:rPr>
          <w:lang w:val="ca-ES"/>
        </w:rPr>
      </w:pPr>
      <w:r w:rsidRPr="007E5E45">
        <w:rPr>
          <w:lang w:val="ca-ES"/>
        </w:rPr>
        <w:lastRenderedPageBreak/>
        <w:t>7. Taules</w:t>
      </w:r>
    </w:p>
    <w:p w14:paraId="1F6BE8B2" w14:textId="146AE0F1" w:rsidR="00740B86" w:rsidRDefault="00845097" w:rsidP="00845097">
      <w:r w:rsidRPr="007E5E45">
        <w:t>De la mateixa manera que les imatges, les taules han d’indicar clarament la font i/o autoria de les dades. Heu d’emprar el format següent (Taula 1) per les taules, modificant la quantitat de columnes i files segons correspongui:</w:t>
      </w:r>
    </w:p>
    <w:p w14:paraId="6344373E" w14:textId="77777777" w:rsidR="00740B86" w:rsidRDefault="00740B86">
      <w:pPr>
        <w:suppressAutoHyphens w:val="0"/>
        <w:spacing w:before="0" w:after="0" w:line="240" w:lineRule="auto"/>
        <w:ind w:firstLine="0"/>
        <w:contextualSpacing w:val="0"/>
        <w:jc w:val="left"/>
        <w:textboxTightWrap w:val="none"/>
      </w:pPr>
      <w:r>
        <w:br w:type="page"/>
      </w:r>
    </w:p>
    <w:p w14:paraId="09CAAAB1" w14:textId="77777777" w:rsidR="00845097" w:rsidRPr="007E5E45" w:rsidRDefault="00845097" w:rsidP="007A5FF7">
      <w:pPr>
        <w:pStyle w:val="Ttol"/>
      </w:pPr>
      <w:r w:rsidRPr="007E5E45">
        <w:lastRenderedPageBreak/>
        <w:t xml:space="preserve">Tabla 1. Títol de la taula </w:t>
      </w:r>
    </w:p>
    <w:tbl>
      <w:tblPr>
        <w:tblStyle w:val="Taulaambquadrcula"/>
        <w:tblW w:w="8363" w:type="dxa"/>
        <w:tblInd w:w="137" w:type="dxa"/>
        <w:tblLayout w:type="fixed"/>
        <w:tblLook w:val="04A0" w:firstRow="1" w:lastRow="0" w:firstColumn="1" w:lastColumn="0" w:noHBand="0" w:noVBand="1"/>
      </w:tblPr>
      <w:tblGrid>
        <w:gridCol w:w="4111"/>
        <w:gridCol w:w="4252"/>
      </w:tblGrid>
      <w:tr w:rsidR="00845097" w:rsidRPr="007E5E45" w14:paraId="104D4B33" w14:textId="77777777" w:rsidTr="00F21275">
        <w:trPr>
          <w:trHeight w:val="20"/>
        </w:trPr>
        <w:tc>
          <w:tcPr>
            <w:tcW w:w="4111" w:type="dxa"/>
            <w:shd w:val="clear" w:color="auto" w:fill="000000" w:themeFill="text1"/>
            <w:vAlign w:val="center"/>
          </w:tcPr>
          <w:p w14:paraId="3F02FA5A" w14:textId="77777777" w:rsidR="00845097" w:rsidRPr="007E5E45" w:rsidRDefault="00845097" w:rsidP="00845097">
            <w:pPr>
              <w:pStyle w:val="Senseespaiat"/>
              <w:rPr>
                <w:lang w:val="ca-ES"/>
              </w:rPr>
            </w:pPr>
            <w:r w:rsidRPr="007E5E45">
              <w:rPr>
                <w:lang w:val="ca-ES"/>
              </w:rPr>
              <w:t>Primer Nivell</w:t>
            </w:r>
          </w:p>
        </w:tc>
        <w:tc>
          <w:tcPr>
            <w:tcW w:w="4252" w:type="dxa"/>
            <w:shd w:val="clear" w:color="auto" w:fill="000000" w:themeFill="text1"/>
            <w:vAlign w:val="center"/>
          </w:tcPr>
          <w:p w14:paraId="704B356B" w14:textId="77777777" w:rsidR="00845097" w:rsidRPr="007E5E45" w:rsidRDefault="00845097" w:rsidP="00845097">
            <w:pPr>
              <w:pStyle w:val="Senseespaiat"/>
              <w:rPr>
                <w:lang w:val="ca-ES"/>
              </w:rPr>
            </w:pPr>
            <w:r w:rsidRPr="007E5E45">
              <w:rPr>
                <w:lang w:val="ca-ES"/>
              </w:rPr>
              <w:t>Primer Nivell</w:t>
            </w:r>
          </w:p>
        </w:tc>
      </w:tr>
      <w:tr w:rsidR="00845097" w:rsidRPr="007E5E45" w14:paraId="093D0CCD" w14:textId="77777777" w:rsidTr="00F21275">
        <w:trPr>
          <w:trHeight w:val="20"/>
        </w:trPr>
        <w:tc>
          <w:tcPr>
            <w:tcW w:w="4111" w:type="dxa"/>
            <w:tcBorders>
              <w:left w:val="single" w:sz="4" w:space="0" w:color="C4AD00"/>
              <w:bottom w:val="single" w:sz="4" w:space="0" w:color="C4AD00"/>
              <w:right w:val="single" w:sz="4" w:space="0" w:color="C4AD00"/>
            </w:tcBorders>
            <w:shd w:val="clear" w:color="auto" w:fill="F4D500"/>
            <w:vAlign w:val="center"/>
          </w:tcPr>
          <w:p w14:paraId="004AAACA" w14:textId="77777777" w:rsidR="00845097" w:rsidRPr="007E5E45" w:rsidRDefault="00845097" w:rsidP="00845097">
            <w:pPr>
              <w:pStyle w:val="Senseespaiat"/>
              <w:rPr>
                <w:lang w:val="ca-ES"/>
              </w:rPr>
            </w:pPr>
            <w:r w:rsidRPr="007E5E45">
              <w:rPr>
                <w:lang w:val="ca-ES"/>
              </w:rPr>
              <w:t>Segon nivell</w:t>
            </w:r>
          </w:p>
        </w:tc>
        <w:tc>
          <w:tcPr>
            <w:tcW w:w="4252" w:type="dxa"/>
            <w:tcBorders>
              <w:left w:val="single" w:sz="4" w:space="0" w:color="C4AD00"/>
              <w:bottom w:val="single" w:sz="4" w:space="0" w:color="C4AD00"/>
              <w:right w:val="single" w:sz="4" w:space="0" w:color="C4AD00"/>
            </w:tcBorders>
            <w:shd w:val="clear" w:color="auto" w:fill="F4D500"/>
            <w:vAlign w:val="center"/>
          </w:tcPr>
          <w:p w14:paraId="4B86B0E5" w14:textId="77777777" w:rsidR="00845097" w:rsidRPr="007E5E45" w:rsidRDefault="00845097" w:rsidP="00845097">
            <w:pPr>
              <w:pStyle w:val="Senseespaiat"/>
              <w:rPr>
                <w:lang w:val="ca-ES"/>
              </w:rPr>
            </w:pPr>
            <w:r w:rsidRPr="007E5E45">
              <w:rPr>
                <w:lang w:val="ca-ES"/>
              </w:rPr>
              <w:t>Segon nivell</w:t>
            </w:r>
          </w:p>
        </w:tc>
      </w:tr>
      <w:tr w:rsidR="00845097" w:rsidRPr="007E5E45" w14:paraId="2B40E73D" w14:textId="77777777" w:rsidTr="00F21275">
        <w:trPr>
          <w:trHeight w:val="20"/>
        </w:trPr>
        <w:tc>
          <w:tcPr>
            <w:tcW w:w="4111" w:type="dxa"/>
            <w:tcBorders>
              <w:top w:val="single" w:sz="4" w:space="0" w:color="C4AD00"/>
              <w:left w:val="single" w:sz="4" w:space="0" w:color="C4AD00"/>
              <w:bottom w:val="single" w:sz="4" w:space="0" w:color="C4AD00"/>
              <w:right w:val="single" w:sz="4" w:space="0" w:color="C4AD00"/>
            </w:tcBorders>
            <w:vAlign w:val="center"/>
          </w:tcPr>
          <w:p w14:paraId="0620BA8A" w14:textId="77777777" w:rsidR="00845097" w:rsidRPr="007E5E45" w:rsidRDefault="00845097" w:rsidP="00845097">
            <w:pPr>
              <w:pStyle w:val="Senseespaiat"/>
              <w:rPr>
                <w:lang w:val="ca-ES"/>
              </w:rPr>
            </w:pPr>
            <w:r w:rsidRPr="007E5E45">
              <w:rPr>
                <w:lang w:val="ca-ES"/>
              </w:rPr>
              <w:t>Tercer nivell</w:t>
            </w:r>
          </w:p>
        </w:tc>
        <w:tc>
          <w:tcPr>
            <w:tcW w:w="4252" w:type="dxa"/>
            <w:tcBorders>
              <w:top w:val="single" w:sz="4" w:space="0" w:color="C4AD00"/>
              <w:left w:val="single" w:sz="4" w:space="0" w:color="C4AD00"/>
              <w:bottom w:val="single" w:sz="4" w:space="0" w:color="C4AD00"/>
              <w:right w:val="single" w:sz="4" w:space="0" w:color="C4AD00"/>
            </w:tcBorders>
            <w:vAlign w:val="center"/>
          </w:tcPr>
          <w:p w14:paraId="30A0FE1A" w14:textId="77777777" w:rsidR="00845097" w:rsidRPr="007E5E45" w:rsidRDefault="00845097" w:rsidP="00845097">
            <w:pPr>
              <w:pStyle w:val="Senseespaiat"/>
              <w:rPr>
                <w:lang w:val="ca-ES"/>
              </w:rPr>
            </w:pPr>
          </w:p>
        </w:tc>
      </w:tr>
      <w:tr w:rsidR="00845097" w:rsidRPr="007E5E45" w14:paraId="1734BCB8" w14:textId="77777777" w:rsidTr="00F21275">
        <w:trPr>
          <w:trHeight w:val="20"/>
        </w:trPr>
        <w:tc>
          <w:tcPr>
            <w:tcW w:w="4111" w:type="dxa"/>
            <w:tcBorders>
              <w:top w:val="single" w:sz="4" w:space="0" w:color="C4AD00"/>
              <w:left w:val="single" w:sz="4" w:space="0" w:color="C4AD00"/>
              <w:bottom w:val="single" w:sz="4" w:space="0" w:color="C4AD00"/>
              <w:right w:val="single" w:sz="4" w:space="0" w:color="C4AD00"/>
            </w:tcBorders>
            <w:vAlign w:val="center"/>
          </w:tcPr>
          <w:p w14:paraId="73F3E70C" w14:textId="77777777" w:rsidR="00845097" w:rsidRPr="007E5E45" w:rsidRDefault="00845097" w:rsidP="00845097">
            <w:pPr>
              <w:pStyle w:val="Senseespaiat"/>
              <w:rPr>
                <w:lang w:val="ca-ES"/>
              </w:rPr>
            </w:pPr>
          </w:p>
        </w:tc>
        <w:tc>
          <w:tcPr>
            <w:tcW w:w="4252" w:type="dxa"/>
            <w:tcBorders>
              <w:top w:val="single" w:sz="4" w:space="0" w:color="C4AD00"/>
              <w:left w:val="single" w:sz="4" w:space="0" w:color="C4AD00"/>
              <w:bottom w:val="single" w:sz="4" w:space="0" w:color="C4AD00"/>
              <w:right w:val="single" w:sz="4" w:space="0" w:color="C4AD00"/>
            </w:tcBorders>
            <w:vAlign w:val="center"/>
          </w:tcPr>
          <w:p w14:paraId="6EF3BA08" w14:textId="77777777" w:rsidR="00845097" w:rsidRPr="007E5E45" w:rsidRDefault="00845097" w:rsidP="00845097">
            <w:pPr>
              <w:pStyle w:val="Senseespaiat"/>
              <w:rPr>
                <w:lang w:val="ca-ES"/>
              </w:rPr>
            </w:pPr>
          </w:p>
        </w:tc>
      </w:tr>
      <w:tr w:rsidR="00845097" w:rsidRPr="007E5E45" w14:paraId="472A4854" w14:textId="77777777" w:rsidTr="00F21275">
        <w:trPr>
          <w:trHeight w:val="20"/>
        </w:trPr>
        <w:tc>
          <w:tcPr>
            <w:tcW w:w="4111" w:type="dxa"/>
            <w:tcBorders>
              <w:top w:val="single" w:sz="2" w:space="0" w:color="C4AE00"/>
              <w:left w:val="single" w:sz="4" w:space="0" w:color="C4AD00"/>
              <w:bottom w:val="single" w:sz="4" w:space="0" w:color="C4AD00"/>
              <w:right w:val="single" w:sz="4" w:space="0" w:color="C4AD00"/>
            </w:tcBorders>
            <w:shd w:val="clear" w:color="auto" w:fill="F4D500"/>
            <w:vAlign w:val="center"/>
          </w:tcPr>
          <w:p w14:paraId="5D38A367" w14:textId="77777777" w:rsidR="00845097" w:rsidRPr="007E5E45" w:rsidRDefault="00845097" w:rsidP="00845097">
            <w:pPr>
              <w:pStyle w:val="Senseespaiat"/>
              <w:rPr>
                <w:lang w:val="ca-ES"/>
              </w:rPr>
            </w:pPr>
            <w:r w:rsidRPr="007E5E45">
              <w:rPr>
                <w:lang w:val="ca-ES"/>
              </w:rPr>
              <w:t>Segon nivell</w:t>
            </w:r>
          </w:p>
        </w:tc>
        <w:tc>
          <w:tcPr>
            <w:tcW w:w="4252" w:type="dxa"/>
            <w:tcBorders>
              <w:top w:val="single" w:sz="2" w:space="0" w:color="C4AE00"/>
              <w:left w:val="single" w:sz="4" w:space="0" w:color="C4AD00"/>
              <w:bottom w:val="single" w:sz="4" w:space="0" w:color="C4AD00"/>
              <w:right w:val="single" w:sz="4" w:space="0" w:color="C4AD00"/>
            </w:tcBorders>
            <w:shd w:val="clear" w:color="auto" w:fill="F4D500"/>
            <w:vAlign w:val="center"/>
          </w:tcPr>
          <w:p w14:paraId="60E187F9" w14:textId="77777777" w:rsidR="00845097" w:rsidRPr="007E5E45" w:rsidRDefault="00845097" w:rsidP="00845097">
            <w:pPr>
              <w:pStyle w:val="Senseespaiat"/>
              <w:rPr>
                <w:lang w:val="ca-ES"/>
              </w:rPr>
            </w:pPr>
            <w:r w:rsidRPr="007E5E45">
              <w:rPr>
                <w:lang w:val="ca-ES"/>
              </w:rPr>
              <w:t>Segon nivell</w:t>
            </w:r>
          </w:p>
        </w:tc>
      </w:tr>
      <w:tr w:rsidR="00845097" w:rsidRPr="007E5E45" w14:paraId="76FF3996" w14:textId="77777777" w:rsidTr="00F21275">
        <w:trPr>
          <w:trHeight w:val="20"/>
        </w:trPr>
        <w:tc>
          <w:tcPr>
            <w:tcW w:w="4111" w:type="dxa"/>
            <w:tcBorders>
              <w:top w:val="single" w:sz="4" w:space="0" w:color="C4AD00"/>
              <w:left w:val="single" w:sz="4" w:space="0" w:color="C4AD00"/>
              <w:bottom w:val="single" w:sz="4" w:space="0" w:color="C4AD00"/>
              <w:right w:val="single" w:sz="4" w:space="0" w:color="C4AD00"/>
            </w:tcBorders>
            <w:vAlign w:val="center"/>
          </w:tcPr>
          <w:p w14:paraId="3C25956F" w14:textId="77777777" w:rsidR="00845097" w:rsidRPr="007E5E45" w:rsidRDefault="00845097" w:rsidP="00845097">
            <w:pPr>
              <w:pStyle w:val="Senseespaiat"/>
              <w:rPr>
                <w:lang w:val="ca-ES"/>
              </w:rPr>
            </w:pPr>
            <w:r w:rsidRPr="007E5E45">
              <w:rPr>
                <w:lang w:val="ca-ES"/>
              </w:rPr>
              <w:t>Tercer nivell</w:t>
            </w:r>
          </w:p>
        </w:tc>
        <w:tc>
          <w:tcPr>
            <w:tcW w:w="4252" w:type="dxa"/>
            <w:tcBorders>
              <w:top w:val="single" w:sz="4" w:space="0" w:color="C4AD00"/>
              <w:left w:val="single" w:sz="4" w:space="0" w:color="C4AD00"/>
              <w:bottom w:val="single" w:sz="4" w:space="0" w:color="C4AD00"/>
              <w:right w:val="single" w:sz="4" w:space="0" w:color="C4AD00"/>
            </w:tcBorders>
            <w:vAlign w:val="center"/>
          </w:tcPr>
          <w:p w14:paraId="08E291C7" w14:textId="77777777" w:rsidR="00845097" w:rsidRPr="007E5E45" w:rsidRDefault="00845097" w:rsidP="00845097">
            <w:pPr>
              <w:pStyle w:val="Senseespaiat"/>
              <w:rPr>
                <w:lang w:val="ca-ES"/>
              </w:rPr>
            </w:pPr>
          </w:p>
        </w:tc>
      </w:tr>
      <w:tr w:rsidR="00845097" w:rsidRPr="007E5E45" w14:paraId="495583C5" w14:textId="77777777" w:rsidTr="00F21275">
        <w:trPr>
          <w:trHeight w:val="20"/>
        </w:trPr>
        <w:tc>
          <w:tcPr>
            <w:tcW w:w="4111" w:type="dxa"/>
            <w:tcBorders>
              <w:top w:val="single" w:sz="4" w:space="0" w:color="C4AD00"/>
              <w:left w:val="single" w:sz="4" w:space="0" w:color="C4AD00"/>
              <w:bottom w:val="single" w:sz="4" w:space="0" w:color="C4AD00"/>
              <w:right w:val="single" w:sz="4" w:space="0" w:color="C4AD00"/>
            </w:tcBorders>
            <w:vAlign w:val="center"/>
          </w:tcPr>
          <w:p w14:paraId="38511578" w14:textId="77777777" w:rsidR="00845097" w:rsidRPr="007E5E45" w:rsidRDefault="00845097" w:rsidP="00845097">
            <w:pPr>
              <w:pStyle w:val="Senseespaiat"/>
              <w:rPr>
                <w:lang w:val="ca-ES"/>
              </w:rPr>
            </w:pPr>
          </w:p>
        </w:tc>
        <w:tc>
          <w:tcPr>
            <w:tcW w:w="4252" w:type="dxa"/>
            <w:tcBorders>
              <w:top w:val="single" w:sz="4" w:space="0" w:color="C4AD00"/>
              <w:left w:val="single" w:sz="4" w:space="0" w:color="C4AD00"/>
              <w:bottom w:val="single" w:sz="4" w:space="0" w:color="C4AD00"/>
              <w:right w:val="single" w:sz="4" w:space="0" w:color="C4AD00"/>
            </w:tcBorders>
            <w:vAlign w:val="center"/>
          </w:tcPr>
          <w:p w14:paraId="19B17EAD" w14:textId="77777777" w:rsidR="00845097" w:rsidRPr="007E5E45" w:rsidRDefault="00845097" w:rsidP="00845097">
            <w:pPr>
              <w:pStyle w:val="Senseespaiat"/>
              <w:rPr>
                <w:lang w:val="ca-ES"/>
              </w:rPr>
            </w:pPr>
          </w:p>
        </w:tc>
      </w:tr>
    </w:tbl>
    <w:p w14:paraId="70ACFCFF" w14:textId="77777777" w:rsidR="00845097" w:rsidRPr="007E5E45" w:rsidRDefault="00845097" w:rsidP="00715FC9">
      <w:pPr>
        <w:pStyle w:val="Fuente"/>
        <w:rPr>
          <w:lang w:val="ca-ES"/>
        </w:rPr>
      </w:pPr>
      <w:r w:rsidRPr="007E5E45">
        <w:rPr>
          <w:lang w:val="ca-ES"/>
        </w:rPr>
        <w:t>Font: Autoria, any.</w:t>
      </w:r>
    </w:p>
    <w:p w14:paraId="3772BA13" w14:textId="77777777" w:rsidR="00845097" w:rsidRPr="007E5E45" w:rsidRDefault="00845097" w:rsidP="00845097">
      <w:pPr>
        <w:pStyle w:val="Llegenda"/>
        <w:sectPr w:rsidR="00845097" w:rsidRPr="007E5E45" w:rsidSect="00F74FEC">
          <w:footerReference w:type="even" r:id="rId15"/>
          <w:footerReference w:type="default" r:id="rId16"/>
          <w:pgSz w:w="11906" w:h="16838"/>
          <w:pgMar w:top="1417" w:right="1701" w:bottom="1417" w:left="1701" w:header="708" w:footer="708" w:gutter="0"/>
          <w:cols w:space="708"/>
          <w:docGrid w:linePitch="360"/>
        </w:sectPr>
      </w:pPr>
    </w:p>
    <w:p w14:paraId="4759330F" w14:textId="2AE8D059" w:rsidR="00845097" w:rsidRPr="007E5E45" w:rsidRDefault="00845097" w:rsidP="00845097">
      <w:pPr>
        <w:pStyle w:val="Ttol1"/>
        <w:rPr>
          <w:lang w:val="ca-ES"/>
        </w:rPr>
      </w:pPr>
      <w:r w:rsidRPr="007E5E45">
        <w:rPr>
          <w:lang w:val="ca-ES"/>
        </w:rPr>
        <w:lastRenderedPageBreak/>
        <w:t>Referències bibliogràfiques</w:t>
      </w:r>
    </w:p>
    <w:p w14:paraId="44089D37" w14:textId="77777777" w:rsidR="00845097" w:rsidRPr="007E5E45" w:rsidRDefault="00845097" w:rsidP="00845097">
      <w:pPr>
        <w:rPr>
          <w:rFonts w:eastAsia="Arial"/>
          <w:sz w:val="20"/>
        </w:rPr>
        <w:sectPr w:rsidR="00845097" w:rsidRPr="007E5E45" w:rsidSect="00F74FEC">
          <w:headerReference w:type="first" r:id="rId17"/>
          <w:pgSz w:w="11906" w:h="16838"/>
          <w:pgMar w:top="1247" w:right="1418" w:bottom="1247" w:left="1418" w:header="709" w:footer="709" w:gutter="0"/>
          <w:cols w:space="720"/>
        </w:sectPr>
      </w:pPr>
      <w:bookmarkStart w:id="1" w:name="_heading=h.gjdgxs" w:colFirst="0" w:colLast="0"/>
      <w:bookmarkEnd w:id="1"/>
    </w:p>
    <w:p w14:paraId="19842DDC" w14:textId="77777777" w:rsidR="00845097" w:rsidRPr="007E5E45" w:rsidRDefault="00845097" w:rsidP="00845097">
      <w:pPr>
        <w:pStyle w:val="Bibliografia"/>
        <w:rPr>
          <w:color w:val="FF0000"/>
          <w:lang w:val="ca-ES"/>
        </w:rPr>
      </w:pPr>
      <w:r w:rsidRPr="007E5E45">
        <w:rPr>
          <w:color w:val="FF0000"/>
          <w:lang w:val="ca-ES"/>
        </w:rPr>
        <w:t>[heu d’eliminar les guies en vermell quan feu l’enviament]</w:t>
      </w:r>
    </w:p>
    <w:p w14:paraId="7EE01374" w14:textId="77777777" w:rsidR="00845097" w:rsidRPr="007E5E45" w:rsidRDefault="00845097" w:rsidP="00845097">
      <w:pPr>
        <w:pStyle w:val="Bibliografia"/>
        <w:rPr>
          <w:lang w:val="ca-ES"/>
        </w:rPr>
      </w:pPr>
      <w:r w:rsidRPr="007E5E45">
        <w:rPr>
          <w:color w:val="FF0000"/>
          <w:lang w:val="ca-ES"/>
        </w:rPr>
        <w:t xml:space="preserve">[llibre web] </w:t>
      </w:r>
      <w:proofErr w:type="spellStart"/>
      <w:r w:rsidRPr="007E5E45">
        <w:rPr>
          <w:lang w:val="ca-ES"/>
        </w:rPr>
        <w:t>Aramburu</w:t>
      </w:r>
      <w:proofErr w:type="spellEnd"/>
      <w:r w:rsidRPr="007E5E45">
        <w:rPr>
          <w:lang w:val="ca-ES"/>
        </w:rPr>
        <w:t xml:space="preserve"> </w:t>
      </w:r>
      <w:proofErr w:type="spellStart"/>
      <w:r w:rsidRPr="007E5E45">
        <w:rPr>
          <w:lang w:val="ca-ES"/>
        </w:rPr>
        <w:t>Otazu</w:t>
      </w:r>
      <w:proofErr w:type="spellEnd"/>
      <w:r w:rsidRPr="007E5E45">
        <w:rPr>
          <w:lang w:val="ca-ES"/>
        </w:rPr>
        <w:t>, Mikel i Sílvia Bofill-Poch (</w:t>
      </w:r>
      <w:proofErr w:type="spellStart"/>
      <w:r w:rsidRPr="007E5E45">
        <w:rPr>
          <w:lang w:val="ca-ES"/>
        </w:rPr>
        <w:t>eds</w:t>
      </w:r>
      <w:proofErr w:type="spellEnd"/>
      <w:r w:rsidRPr="007E5E45">
        <w:rPr>
          <w:lang w:val="ca-ES"/>
        </w:rPr>
        <w:t xml:space="preserve">.). 2020. </w:t>
      </w:r>
      <w:r w:rsidRPr="007E5E45">
        <w:rPr>
          <w:i/>
          <w:iCs/>
          <w:lang w:val="ca-ES"/>
        </w:rPr>
        <w:t xml:space="preserve">Crisis y </w:t>
      </w:r>
      <w:proofErr w:type="spellStart"/>
      <w:r w:rsidRPr="007E5E45">
        <w:rPr>
          <w:i/>
          <w:iCs/>
          <w:lang w:val="ca-ES"/>
        </w:rPr>
        <w:t>sentidos</w:t>
      </w:r>
      <w:proofErr w:type="spellEnd"/>
      <w:r w:rsidRPr="007E5E45">
        <w:rPr>
          <w:i/>
          <w:iCs/>
          <w:lang w:val="ca-ES"/>
        </w:rPr>
        <w:t xml:space="preserve"> de </w:t>
      </w:r>
      <w:proofErr w:type="spellStart"/>
      <w:r w:rsidRPr="007E5E45">
        <w:rPr>
          <w:i/>
          <w:iCs/>
          <w:lang w:val="ca-ES"/>
        </w:rPr>
        <w:t>injusticia</w:t>
      </w:r>
      <w:proofErr w:type="spellEnd"/>
      <w:r w:rsidRPr="007E5E45">
        <w:rPr>
          <w:i/>
          <w:iCs/>
          <w:lang w:val="ca-ES"/>
        </w:rPr>
        <w:t xml:space="preserve">: </w:t>
      </w:r>
      <w:proofErr w:type="spellStart"/>
      <w:r w:rsidRPr="007E5E45">
        <w:rPr>
          <w:i/>
          <w:iCs/>
          <w:lang w:val="ca-ES"/>
        </w:rPr>
        <w:t>tensiones</w:t>
      </w:r>
      <w:proofErr w:type="spellEnd"/>
      <w:r w:rsidRPr="007E5E45">
        <w:rPr>
          <w:i/>
          <w:iCs/>
          <w:lang w:val="ca-ES"/>
        </w:rPr>
        <w:t xml:space="preserve"> </w:t>
      </w:r>
      <w:proofErr w:type="spellStart"/>
      <w:r w:rsidRPr="007E5E45">
        <w:rPr>
          <w:i/>
          <w:iCs/>
          <w:lang w:val="ca-ES"/>
        </w:rPr>
        <w:t>conceptuales</w:t>
      </w:r>
      <w:proofErr w:type="spellEnd"/>
      <w:r w:rsidRPr="007E5E45">
        <w:rPr>
          <w:i/>
          <w:iCs/>
          <w:lang w:val="ca-ES"/>
        </w:rPr>
        <w:t xml:space="preserve"> y </w:t>
      </w:r>
      <w:proofErr w:type="spellStart"/>
      <w:r w:rsidRPr="007E5E45">
        <w:rPr>
          <w:i/>
          <w:iCs/>
          <w:lang w:val="ca-ES"/>
        </w:rPr>
        <w:t>aproximaciones</w:t>
      </w:r>
      <w:proofErr w:type="spellEnd"/>
      <w:r w:rsidRPr="007E5E45">
        <w:rPr>
          <w:i/>
          <w:iCs/>
          <w:lang w:val="ca-ES"/>
        </w:rPr>
        <w:t xml:space="preserve"> </w:t>
      </w:r>
      <w:proofErr w:type="spellStart"/>
      <w:r w:rsidRPr="007E5E45">
        <w:rPr>
          <w:i/>
          <w:iCs/>
          <w:lang w:val="ca-ES"/>
        </w:rPr>
        <w:t>etnográficas</w:t>
      </w:r>
      <w:proofErr w:type="spellEnd"/>
      <w:r w:rsidRPr="007E5E45">
        <w:rPr>
          <w:lang w:val="ca-ES"/>
        </w:rPr>
        <w:t xml:space="preserve">. Edicions Universitat Barcelona. </w:t>
      </w:r>
      <w:hyperlink r:id="rId18" w:history="1">
        <w:r w:rsidRPr="007E5E45">
          <w:rPr>
            <w:rStyle w:val="Enlla"/>
            <w:lang w:val="ca-ES"/>
          </w:rPr>
          <w:t>http://hdl.handle.net/2445/174280</w:t>
        </w:r>
      </w:hyperlink>
      <w:r w:rsidRPr="007E5E45">
        <w:rPr>
          <w:lang w:val="ca-ES"/>
        </w:rPr>
        <w:t>.</w:t>
      </w:r>
    </w:p>
    <w:p w14:paraId="755754BB" w14:textId="7BD0F1BF" w:rsidR="00845097" w:rsidRPr="007E5E45" w:rsidRDefault="00845097" w:rsidP="00845097">
      <w:pPr>
        <w:pStyle w:val="Bibliografia"/>
        <w:rPr>
          <w:lang w:val="ca-ES"/>
        </w:rPr>
      </w:pPr>
      <w:r w:rsidRPr="007E5E45">
        <w:rPr>
          <w:color w:val="FF0000"/>
          <w:lang w:val="ca-ES"/>
        </w:rPr>
        <w:t xml:space="preserve">[premsa amb autoria] </w:t>
      </w:r>
      <w:proofErr w:type="spellStart"/>
      <w:r w:rsidRPr="007E5E45">
        <w:rPr>
          <w:lang w:val="ca-ES"/>
        </w:rPr>
        <w:t>Bernabeu</w:t>
      </w:r>
      <w:proofErr w:type="spellEnd"/>
      <w:r w:rsidRPr="007E5E45">
        <w:rPr>
          <w:lang w:val="ca-ES"/>
        </w:rPr>
        <w:t>, Ariadna; Oriol</w:t>
      </w:r>
      <w:r w:rsidR="00616397">
        <w:rPr>
          <w:lang w:val="ca-ES"/>
        </w:rPr>
        <w:t xml:space="preserve"> </w:t>
      </w:r>
      <w:r w:rsidR="00616397" w:rsidRPr="007E5E45">
        <w:rPr>
          <w:lang w:val="ca-ES"/>
        </w:rPr>
        <w:t>Boixader</w:t>
      </w:r>
      <w:r w:rsidRPr="007E5E45">
        <w:rPr>
          <w:lang w:val="ca-ES"/>
        </w:rPr>
        <w:t xml:space="preserve"> i Júlia</w:t>
      </w:r>
      <w:r w:rsidR="00616397">
        <w:rPr>
          <w:lang w:val="ca-ES"/>
        </w:rPr>
        <w:t xml:space="preserve"> </w:t>
      </w:r>
      <w:r w:rsidR="00616397" w:rsidRPr="007E5E45">
        <w:rPr>
          <w:lang w:val="ca-ES"/>
        </w:rPr>
        <w:t>Baldó</w:t>
      </w:r>
      <w:r w:rsidRPr="007E5E45">
        <w:rPr>
          <w:lang w:val="ca-ES"/>
        </w:rPr>
        <w:t xml:space="preserve">. 2023. “Estem aquí col·lectivament i hem deixat de callar”. </w:t>
      </w:r>
      <w:r w:rsidRPr="007E5E45">
        <w:rPr>
          <w:i/>
          <w:iCs/>
          <w:lang w:val="ca-ES"/>
        </w:rPr>
        <w:t>Diari de Barcelona</w:t>
      </w:r>
      <w:r w:rsidRPr="007E5E45">
        <w:rPr>
          <w:lang w:val="ca-ES"/>
        </w:rPr>
        <w:t xml:space="preserve"> 26, 11. </w:t>
      </w:r>
      <w:hyperlink r:id="rId19" w:history="1">
        <w:r w:rsidRPr="007E5E45">
          <w:rPr>
            <w:rStyle w:val="Enlla"/>
            <w:lang w:val="ca-ES"/>
          </w:rPr>
          <w:t>https://www.diaridebarcelona.cat/w/estem-aqui-colectivament-hem-deixat-callar?redirect=%2Fsocietat</w:t>
        </w:r>
      </w:hyperlink>
      <w:r w:rsidRPr="007E5E45">
        <w:rPr>
          <w:lang w:val="ca-ES"/>
        </w:rPr>
        <w:t xml:space="preserve">. </w:t>
      </w:r>
    </w:p>
    <w:p w14:paraId="325A730F" w14:textId="77777777" w:rsidR="00845097" w:rsidRPr="007E5E45" w:rsidRDefault="00845097" w:rsidP="00845097">
      <w:pPr>
        <w:pStyle w:val="Bibliografia"/>
        <w:rPr>
          <w:lang w:val="ca-ES"/>
        </w:rPr>
      </w:pPr>
      <w:r w:rsidRPr="007E5E45">
        <w:rPr>
          <w:color w:val="FF0000"/>
          <w:lang w:val="ca-ES"/>
        </w:rPr>
        <w:t xml:space="preserve">[una autora diversos llibres] </w:t>
      </w:r>
      <w:proofErr w:type="spellStart"/>
      <w:r w:rsidRPr="007E5E45">
        <w:rPr>
          <w:lang w:val="ca-ES"/>
        </w:rPr>
        <w:t>Haraway</w:t>
      </w:r>
      <w:proofErr w:type="spellEnd"/>
      <w:r w:rsidRPr="007E5E45">
        <w:rPr>
          <w:lang w:val="ca-ES"/>
        </w:rPr>
        <w:t xml:space="preserve">, </w:t>
      </w:r>
      <w:proofErr w:type="spellStart"/>
      <w:r w:rsidRPr="007E5E45">
        <w:rPr>
          <w:lang w:val="ca-ES"/>
        </w:rPr>
        <w:t>Donna</w:t>
      </w:r>
      <w:proofErr w:type="spellEnd"/>
      <w:r w:rsidRPr="007E5E45">
        <w:rPr>
          <w:lang w:val="ca-ES"/>
        </w:rPr>
        <w:t xml:space="preserve">. 2017. </w:t>
      </w:r>
      <w:proofErr w:type="spellStart"/>
      <w:r w:rsidRPr="007E5E45">
        <w:rPr>
          <w:i/>
          <w:iCs/>
          <w:lang w:val="ca-ES"/>
        </w:rPr>
        <w:t>Manifiesto</w:t>
      </w:r>
      <w:proofErr w:type="spellEnd"/>
      <w:r w:rsidRPr="007E5E45">
        <w:rPr>
          <w:i/>
          <w:iCs/>
          <w:lang w:val="ca-ES"/>
        </w:rPr>
        <w:t xml:space="preserve"> de las especies de </w:t>
      </w:r>
      <w:proofErr w:type="spellStart"/>
      <w:r w:rsidRPr="007E5E45">
        <w:rPr>
          <w:i/>
          <w:iCs/>
          <w:lang w:val="ca-ES"/>
        </w:rPr>
        <w:t>compañía</w:t>
      </w:r>
      <w:proofErr w:type="spellEnd"/>
      <w:r w:rsidRPr="007E5E45">
        <w:rPr>
          <w:lang w:val="ca-ES"/>
        </w:rPr>
        <w:t xml:space="preserve">. Córdoba: </w:t>
      </w:r>
      <w:proofErr w:type="spellStart"/>
      <w:r w:rsidRPr="007E5E45">
        <w:rPr>
          <w:lang w:val="ca-ES"/>
        </w:rPr>
        <w:t>Bocavulvaria</w:t>
      </w:r>
      <w:proofErr w:type="spellEnd"/>
      <w:r w:rsidRPr="007E5E45">
        <w:rPr>
          <w:lang w:val="ca-ES"/>
        </w:rPr>
        <w:t>.</w:t>
      </w:r>
    </w:p>
    <w:p w14:paraId="52FCDA4B" w14:textId="77777777" w:rsidR="00845097" w:rsidRPr="007E5E45" w:rsidRDefault="00845097" w:rsidP="00845097">
      <w:pPr>
        <w:pStyle w:val="Bibliografia"/>
        <w:rPr>
          <w:lang w:val="ca-ES"/>
        </w:rPr>
      </w:pPr>
      <w:r w:rsidRPr="007E5E45">
        <w:rPr>
          <w:lang w:val="ca-ES"/>
        </w:rPr>
        <w:t xml:space="preserve">— 2021a. </w:t>
      </w:r>
      <w:proofErr w:type="spellStart"/>
      <w:r w:rsidRPr="007E5E45">
        <w:rPr>
          <w:i/>
          <w:iCs/>
          <w:lang w:val="ca-ES"/>
        </w:rPr>
        <w:t>Manifiesto</w:t>
      </w:r>
      <w:proofErr w:type="spellEnd"/>
      <w:r w:rsidRPr="007E5E45">
        <w:rPr>
          <w:i/>
          <w:iCs/>
          <w:lang w:val="ca-ES"/>
        </w:rPr>
        <w:t xml:space="preserve"> </w:t>
      </w:r>
      <w:proofErr w:type="spellStart"/>
      <w:r w:rsidRPr="007E5E45">
        <w:rPr>
          <w:i/>
          <w:iCs/>
          <w:lang w:val="ca-ES"/>
        </w:rPr>
        <w:t>cíborg</w:t>
      </w:r>
      <w:proofErr w:type="spellEnd"/>
      <w:r w:rsidRPr="007E5E45">
        <w:rPr>
          <w:i/>
          <w:iCs/>
          <w:lang w:val="ca-ES"/>
        </w:rPr>
        <w:t>.</w:t>
      </w:r>
      <w:r w:rsidRPr="007E5E45">
        <w:rPr>
          <w:lang w:val="ca-ES"/>
        </w:rPr>
        <w:t xml:space="preserve"> Madrid: </w:t>
      </w:r>
      <w:proofErr w:type="spellStart"/>
      <w:r w:rsidRPr="007E5E45">
        <w:rPr>
          <w:lang w:val="ca-ES"/>
        </w:rPr>
        <w:t>Kaótica</w:t>
      </w:r>
      <w:proofErr w:type="spellEnd"/>
      <w:r w:rsidRPr="007E5E45">
        <w:rPr>
          <w:lang w:val="ca-ES"/>
        </w:rPr>
        <w:t xml:space="preserve"> </w:t>
      </w:r>
      <w:proofErr w:type="spellStart"/>
      <w:r w:rsidRPr="007E5E45">
        <w:rPr>
          <w:lang w:val="ca-ES"/>
        </w:rPr>
        <w:t>Libros</w:t>
      </w:r>
      <w:proofErr w:type="spellEnd"/>
      <w:r w:rsidRPr="007E5E45">
        <w:rPr>
          <w:lang w:val="ca-ES"/>
        </w:rPr>
        <w:t>.</w:t>
      </w:r>
    </w:p>
    <w:p w14:paraId="494F52E7" w14:textId="77777777" w:rsidR="00845097" w:rsidRPr="007E5E45" w:rsidRDefault="00845097" w:rsidP="00845097">
      <w:pPr>
        <w:pStyle w:val="Bibliografia"/>
        <w:rPr>
          <w:lang w:val="ca-ES"/>
        </w:rPr>
      </w:pPr>
      <w:r w:rsidRPr="007E5E45">
        <w:rPr>
          <w:lang w:val="ca-ES"/>
        </w:rPr>
        <w:t xml:space="preserve">— 2021b. </w:t>
      </w:r>
      <w:r w:rsidRPr="007E5E45">
        <w:rPr>
          <w:i/>
          <w:iCs/>
          <w:lang w:val="ca-ES"/>
        </w:rPr>
        <w:t>Seguir con el problema</w:t>
      </w:r>
      <w:r w:rsidRPr="007E5E45">
        <w:rPr>
          <w:lang w:val="ca-ES"/>
        </w:rPr>
        <w:t xml:space="preserve">. Bilbao: </w:t>
      </w:r>
      <w:proofErr w:type="spellStart"/>
      <w:r w:rsidRPr="007E5E45">
        <w:rPr>
          <w:lang w:val="ca-ES"/>
        </w:rPr>
        <w:t>Consonni</w:t>
      </w:r>
      <w:proofErr w:type="spellEnd"/>
      <w:r w:rsidRPr="007E5E45">
        <w:rPr>
          <w:lang w:val="ca-ES"/>
        </w:rPr>
        <w:t>.</w:t>
      </w:r>
    </w:p>
    <w:p w14:paraId="032C31BA" w14:textId="6C978877" w:rsidR="00845097" w:rsidRPr="007E5E45" w:rsidRDefault="00845097" w:rsidP="00845097">
      <w:pPr>
        <w:pStyle w:val="Bibliografia"/>
        <w:rPr>
          <w:lang w:val="ca-ES"/>
        </w:rPr>
      </w:pPr>
      <w:r w:rsidRPr="007E5E45">
        <w:rPr>
          <w:color w:val="FF0000"/>
          <w:lang w:val="ca-ES"/>
        </w:rPr>
        <w:t xml:space="preserve">[llibre dos autors] </w:t>
      </w:r>
      <w:proofErr w:type="spellStart"/>
      <w:r w:rsidRPr="007E5E45">
        <w:rPr>
          <w:lang w:val="ca-ES"/>
        </w:rPr>
        <w:t>Deleuze</w:t>
      </w:r>
      <w:proofErr w:type="spellEnd"/>
      <w:r w:rsidRPr="007E5E45">
        <w:rPr>
          <w:lang w:val="ca-ES"/>
        </w:rPr>
        <w:t xml:space="preserve">, </w:t>
      </w:r>
      <w:proofErr w:type="spellStart"/>
      <w:r w:rsidRPr="007E5E45">
        <w:rPr>
          <w:lang w:val="ca-ES"/>
        </w:rPr>
        <w:t>Gilles</w:t>
      </w:r>
      <w:proofErr w:type="spellEnd"/>
      <w:r w:rsidRPr="007E5E45">
        <w:rPr>
          <w:lang w:val="ca-ES"/>
        </w:rPr>
        <w:t xml:space="preserve"> </w:t>
      </w:r>
      <w:r w:rsidR="00616397">
        <w:rPr>
          <w:lang w:val="ca-ES"/>
        </w:rPr>
        <w:t>i</w:t>
      </w:r>
      <w:r w:rsidRPr="007E5E45">
        <w:rPr>
          <w:lang w:val="ca-ES"/>
        </w:rPr>
        <w:t xml:space="preserve"> Félix </w:t>
      </w:r>
      <w:proofErr w:type="spellStart"/>
      <w:r w:rsidRPr="007E5E45">
        <w:rPr>
          <w:lang w:val="ca-ES"/>
        </w:rPr>
        <w:t>Guattari</w:t>
      </w:r>
      <w:proofErr w:type="spellEnd"/>
      <w:r w:rsidRPr="007E5E45">
        <w:rPr>
          <w:lang w:val="ca-ES"/>
        </w:rPr>
        <w:t xml:space="preserve">. 2002. </w:t>
      </w:r>
      <w:r w:rsidRPr="007E5E45">
        <w:rPr>
          <w:i/>
          <w:iCs/>
          <w:lang w:val="ca-ES"/>
        </w:rPr>
        <w:t xml:space="preserve">Mil </w:t>
      </w:r>
      <w:proofErr w:type="spellStart"/>
      <w:r w:rsidRPr="007E5E45">
        <w:rPr>
          <w:i/>
          <w:iCs/>
          <w:lang w:val="ca-ES"/>
        </w:rPr>
        <w:t>mesetas</w:t>
      </w:r>
      <w:proofErr w:type="spellEnd"/>
      <w:r w:rsidRPr="007E5E45">
        <w:rPr>
          <w:i/>
          <w:iCs/>
          <w:lang w:val="ca-ES"/>
        </w:rPr>
        <w:t xml:space="preserve">. </w:t>
      </w:r>
      <w:proofErr w:type="spellStart"/>
      <w:r w:rsidRPr="007E5E45">
        <w:rPr>
          <w:i/>
          <w:iCs/>
          <w:lang w:val="ca-ES"/>
        </w:rPr>
        <w:t>Capitalismo</w:t>
      </w:r>
      <w:proofErr w:type="spellEnd"/>
      <w:r w:rsidRPr="007E5E45">
        <w:rPr>
          <w:i/>
          <w:iCs/>
          <w:lang w:val="ca-ES"/>
        </w:rPr>
        <w:t xml:space="preserve"> y </w:t>
      </w:r>
      <w:proofErr w:type="spellStart"/>
      <w:r w:rsidRPr="007E5E45">
        <w:rPr>
          <w:i/>
          <w:iCs/>
          <w:lang w:val="ca-ES"/>
        </w:rPr>
        <w:t>esquizofrenia</w:t>
      </w:r>
      <w:proofErr w:type="spellEnd"/>
      <w:r w:rsidRPr="007E5E45">
        <w:rPr>
          <w:i/>
          <w:iCs/>
          <w:lang w:val="ca-ES"/>
        </w:rPr>
        <w:t>.</w:t>
      </w:r>
      <w:r w:rsidRPr="007E5E45">
        <w:rPr>
          <w:lang w:val="ca-ES"/>
        </w:rPr>
        <w:t xml:space="preserve"> Valencia: </w:t>
      </w:r>
      <w:proofErr w:type="spellStart"/>
      <w:r w:rsidRPr="007E5E45">
        <w:rPr>
          <w:lang w:val="ca-ES"/>
        </w:rPr>
        <w:t>Pre</w:t>
      </w:r>
      <w:proofErr w:type="spellEnd"/>
      <w:r w:rsidRPr="007E5E45">
        <w:rPr>
          <w:lang w:val="ca-ES"/>
        </w:rPr>
        <w:t>-textos.</w:t>
      </w:r>
    </w:p>
    <w:p w14:paraId="517C5CD3" w14:textId="77777777" w:rsidR="00845097" w:rsidRPr="007E5E45" w:rsidRDefault="00845097" w:rsidP="00845097">
      <w:pPr>
        <w:pStyle w:val="Bibliografia"/>
        <w:rPr>
          <w:lang w:val="ca-ES"/>
        </w:rPr>
      </w:pPr>
      <w:r w:rsidRPr="007E5E45">
        <w:rPr>
          <w:color w:val="FF0000"/>
          <w:lang w:val="ca-ES"/>
        </w:rPr>
        <w:t xml:space="preserve">[llibre un autor] </w:t>
      </w:r>
      <w:proofErr w:type="spellStart"/>
      <w:r w:rsidRPr="007E5E45">
        <w:rPr>
          <w:lang w:val="ca-ES"/>
        </w:rPr>
        <w:t>Ingold</w:t>
      </w:r>
      <w:proofErr w:type="spellEnd"/>
      <w:r w:rsidRPr="007E5E45">
        <w:rPr>
          <w:lang w:val="ca-ES"/>
        </w:rPr>
        <w:t xml:space="preserve">, Tim. 2020. </w:t>
      </w:r>
      <w:proofErr w:type="spellStart"/>
      <w:r w:rsidRPr="007E5E45">
        <w:rPr>
          <w:i/>
          <w:iCs/>
          <w:lang w:val="ca-ES"/>
        </w:rPr>
        <w:t>Antropología</w:t>
      </w:r>
      <w:proofErr w:type="spellEnd"/>
      <w:r w:rsidRPr="007E5E45">
        <w:rPr>
          <w:i/>
          <w:iCs/>
          <w:lang w:val="ca-ES"/>
        </w:rPr>
        <w:t xml:space="preserve"> ¿Por </w:t>
      </w:r>
      <w:proofErr w:type="spellStart"/>
      <w:r w:rsidRPr="007E5E45">
        <w:rPr>
          <w:i/>
          <w:iCs/>
          <w:lang w:val="ca-ES"/>
        </w:rPr>
        <w:t>qué</w:t>
      </w:r>
      <w:proofErr w:type="spellEnd"/>
      <w:r w:rsidRPr="007E5E45">
        <w:rPr>
          <w:i/>
          <w:iCs/>
          <w:lang w:val="ca-ES"/>
        </w:rPr>
        <w:t xml:space="preserve"> importa?</w:t>
      </w:r>
      <w:r w:rsidRPr="007E5E45">
        <w:rPr>
          <w:lang w:val="ca-ES"/>
        </w:rPr>
        <w:t xml:space="preserve">. Madrid: Alianza Editorial. </w:t>
      </w:r>
    </w:p>
    <w:p w14:paraId="2B01E399" w14:textId="2153D3E4" w:rsidR="00845097" w:rsidRPr="007E5E45" w:rsidRDefault="00845097" w:rsidP="00845097">
      <w:pPr>
        <w:pStyle w:val="Bibliografia"/>
        <w:rPr>
          <w:lang w:val="ca-ES"/>
        </w:rPr>
      </w:pPr>
      <w:r w:rsidRPr="007E5E45">
        <w:rPr>
          <w:color w:val="FF0000"/>
          <w:lang w:val="ca-ES"/>
        </w:rPr>
        <w:t xml:space="preserve">[vídeo] </w:t>
      </w:r>
      <w:proofErr w:type="spellStart"/>
      <w:r w:rsidRPr="007E5E45">
        <w:rPr>
          <w:lang w:val="ca-ES"/>
        </w:rPr>
        <w:t>Missé</w:t>
      </w:r>
      <w:proofErr w:type="spellEnd"/>
      <w:r w:rsidRPr="007E5E45">
        <w:rPr>
          <w:lang w:val="ca-ES"/>
        </w:rPr>
        <w:t xml:space="preserve">, Miquel, Kim Jordan, </w:t>
      </w:r>
      <w:r w:rsidR="00616397">
        <w:rPr>
          <w:lang w:val="ca-ES"/>
        </w:rPr>
        <w:t>i</w:t>
      </w:r>
      <w:r w:rsidRPr="007E5E45">
        <w:rPr>
          <w:lang w:val="ca-ES"/>
        </w:rPr>
        <w:t xml:space="preserve"> Antonio </w:t>
      </w:r>
      <w:proofErr w:type="spellStart"/>
      <w:r w:rsidRPr="007E5E45">
        <w:rPr>
          <w:lang w:val="ca-ES"/>
        </w:rPr>
        <w:t>Centeno</w:t>
      </w:r>
      <w:proofErr w:type="spellEnd"/>
      <w:r w:rsidRPr="007E5E45">
        <w:rPr>
          <w:lang w:val="ca-ES"/>
        </w:rPr>
        <w:t>. 2019. </w:t>
      </w:r>
      <w:r w:rsidRPr="007E5E45">
        <w:rPr>
          <w:i/>
          <w:iCs/>
          <w:lang w:val="ca-ES"/>
        </w:rPr>
        <w:t>Cos, sentiments i política</w:t>
      </w:r>
      <w:r w:rsidRPr="007E5E45">
        <w:rPr>
          <w:lang w:val="ca-ES"/>
        </w:rPr>
        <w:t xml:space="preserve">. Barcelona: Universitat Progressista d’Estiu de Catalunya. </w:t>
      </w:r>
      <w:hyperlink r:id="rId20" w:history="1">
        <w:r w:rsidRPr="007E5E45">
          <w:rPr>
            <w:rStyle w:val="Enlla"/>
            <w:lang w:val="ca-ES"/>
          </w:rPr>
          <w:t>https://www.youtube.com/watch?v=mQK83aEVIis</w:t>
        </w:r>
      </w:hyperlink>
      <w:r w:rsidRPr="007E5E45">
        <w:rPr>
          <w:lang w:val="ca-ES"/>
        </w:rPr>
        <w:t>.</w:t>
      </w:r>
    </w:p>
    <w:p w14:paraId="02852001" w14:textId="77777777" w:rsidR="00845097" w:rsidRPr="007E5E45" w:rsidRDefault="00845097" w:rsidP="00845097">
      <w:pPr>
        <w:pStyle w:val="Bibliografia"/>
        <w:rPr>
          <w:lang w:val="ca-ES"/>
        </w:rPr>
      </w:pPr>
      <w:r w:rsidRPr="007E5E45">
        <w:rPr>
          <w:color w:val="FF0000"/>
          <w:lang w:val="ca-ES"/>
        </w:rPr>
        <w:t xml:space="preserve">[premsa sense autor] </w:t>
      </w:r>
      <w:r w:rsidRPr="007E5E45">
        <w:rPr>
          <w:i/>
          <w:iCs/>
          <w:lang w:val="ca-ES"/>
        </w:rPr>
        <w:t>La Vanguardia</w:t>
      </w:r>
      <w:r w:rsidRPr="007E5E45">
        <w:rPr>
          <w:lang w:val="ca-ES"/>
        </w:rPr>
        <w:t xml:space="preserve">. 2023. “Recta final de las </w:t>
      </w:r>
      <w:proofErr w:type="spellStart"/>
      <w:r w:rsidRPr="007E5E45">
        <w:rPr>
          <w:lang w:val="ca-ES"/>
        </w:rPr>
        <w:t>obras</w:t>
      </w:r>
      <w:proofErr w:type="spellEnd"/>
      <w:r w:rsidRPr="007E5E45">
        <w:rPr>
          <w:lang w:val="ca-ES"/>
        </w:rPr>
        <w:t xml:space="preserve"> del </w:t>
      </w:r>
      <w:proofErr w:type="spellStart"/>
      <w:r w:rsidRPr="007E5E45">
        <w:rPr>
          <w:lang w:val="ca-ES"/>
        </w:rPr>
        <w:t>nuevo</w:t>
      </w:r>
      <w:proofErr w:type="spellEnd"/>
      <w:r w:rsidRPr="007E5E45">
        <w:rPr>
          <w:lang w:val="ca-ES"/>
        </w:rPr>
        <w:t xml:space="preserve"> Morera Museu d’Art Modern i Contemporani de Lleida”, 23 de novembre.</w:t>
      </w:r>
      <w:hyperlink r:id="rId21" w:history="1">
        <w:r w:rsidRPr="007E5E45">
          <w:rPr>
            <w:rStyle w:val="Enlla"/>
            <w:lang w:val="ca-ES"/>
          </w:rPr>
          <w:t>https://www.lavanguardia.com/local/lleida/20231123/9401160/recta-final-obras-museo-morera-lleida.html</w:t>
        </w:r>
      </w:hyperlink>
      <w:r w:rsidRPr="007E5E45">
        <w:rPr>
          <w:lang w:val="ca-ES"/>
        </w:rPr>
        <w:t>.</w:t>
      </w:r>
    </w:p>
    <w:p w14:paraId="48297B6A" w14:textId="77777777" w:rsidR="00845097" w:rsidRPr="007E5E45" w:rsidRDefault="00845097" w:rsidP="00845097">
      <w:pPr>
        <w:pStyle w:val="Bibliografia"/>
        <w:rPr>
          <w:lang w:val="ca-ES"/>
        </w:rPr>
      </w:pPr>
      <w:r w:rsidRPr="007E5E45">
        <w:rPr>
          <w:color w:val="FF0000"/>
          <w:lang w:val="ca-ES"/>
        </w:rPr>
        <w:t xml:space="preserve">[conferència] </w:t>
      </w:r>
      <w:proofErr w:type="spellStart"/>
      <w:r w:rsidRPr="007E5E45">
        <w:rPr>
          <w:lang w:val="ca-ES"/>
        </w:rPr>
        <w:t>Lie</w:t>
      </w:r>
      <w:proofErr w:type="spellEnd"/>
      <w:r w:rsidRPr="007E5E45">
        <w:rPr>
          <w:lang w:val="ca-ES"/>
        </w:rPr>
        <w:t>, Rico. (2002). “</w:t>
      </w:r>
      <w:proofErr w:type="spellStart"/>
      <w:r w:rsidRPr="007E5E45">
        <w:rPr>
          <w:lang w:val="ca-ES"/>
        </w:rPr>
        <w:t>Espacios</w:t>
      </w:r>
      <w:proofErr w:type="spellEnd"/>
      <w:r w:rsidRPr="007E5E45">
        <w:rPr>
          <w:lang w:val="ca-ES"/>
        </w:rPr>
        <w:t xml:space="preserve"> de </w:t>
      </w:r>
      <w:proofErr w:type="spellStart"/>
      <w:r w:rsidRPr="007E5E45">
        <w:rPr>
          <w:lang w:val="ca-ES"/>
        </w:rPr>
        <w:t>comunicación</w:t>
      </w:r>
      <w:proofErr w:type="spellEnd"/>
      <w:r w:rsidRPr="007E5E45">
        <w:rPr>
          <w:lang w:val="ca-ES"/>
        </w:rPr>
        <w:t xml:space="preserve"> intercultural”. </w:t>
      </w:r>
      <w:proofErr w:type="spellStart"/>
      <w:r w:rsidRPr="007E5E45">
        <w:rPr>
          <w:lang w:val="ca-ES"/>
        </w:rPr>
        <w:t>Asociación</w:t>
      </w:r>
      <w:proofErr w:type="spellEnd"/>
      <w:r w:rsidRPr="007E5E45">
        <w:rPr>
          <w:lang w:val="ca-ES"/>
        </w:rPr>
        <w:t xml:space="preserve"> Internacional de </w:t>
      </w:r>
      <w:proofErr w:type="spellStart"/>
      <w:r w:rsidRPr="007E5E45">
        <w:rPr>
          <w:lang w:val="ca-ES"/>
        </w:rPr>
        <w:t>Estudios</w:t>
      </w:r>
      <w:proofErr w:type="spellEnd"/>
      <w:r w:rsidRPr="007E5E45">
        <w:rPr>
          <w:lang w:val="ca-ES"/>
        </w:rPr>
        <w:t xml:space="preserve"> en </w:t>
      </w:r>
      <w:proofErr w:type="spellStart"/>
      <w:r w:rsidRPr="007E5E45">
        <w:rPr>
          <w:lang w:val="ca-ES"/>
        </w:rPr>
        <w:t>Comunicación</w:t>
      </w:r>
      <w:proofErr w:type="spellEnd"/>
      <w:r w:rsidRPr="007E5E45">
        <w:rPr>
          <w:lang w:val="ca-ES"/>
        </w:rPr>
        <w:t xml:space="preserve"> Social AIECS, </w:t>
      </w:r>
      <w:proofErr w:type="spellStart"/>
      <w:r w:rsidRPr="007E5E45">
        <w:rPr>
          <w:lang w:val="ca-ES"/>
        </w:rPr>
        <w:t>Universidad</w:t>
      </w:r>
      <w:proofErr w:type="spellEnd"/>
      <w:r w:rsidRPr="007E5E45">
        <w:rPr>
          <w:lang w:val="ca-ES"/>
        </w:rPr>
        <w:t xml:space="preserve"> de Barcelona, 21-26 de </w:t>
      </w:r>
      <w:proofErr w:type="spellStart"/>
      <w:r w:rsidRPr="007E5E45">
        <w:rPr>
          <w:lang w:val="ca-ES"/>
        </w:rPr>
        <w:t>julio</w:t>
      </w:r>
      <w:proofErr w:type="spellEnd"/>
      <w:r w:rsidRPr="007E5E45">
        <w:rPr>
          <w:lang w:val="ca-ES"/>
        </w:rPr>
        <w:t>.</w:t>
      </w:r>
    </w:p>
    <w:p w14:paraId="7A705C10" w14:textId="53C1012A" w:rsidR="00845097" w:rsidRPr="007E5E45" w:rsidRDefault="00845097" w:rsidP="00845097">
      <w:pPr>
        <w:pStyle w:val="Bibliografia"/>
        <w:rPr>
          <w:lang w:val="ca-ES"/>
        </w:rPr>
      </w:pPr>
      <w:r w:rsidRPr="007E5E45">
        <w:rPr>
          <w:color w:val="FF0000"/>
          <w:lang w:val="ca-ES"/>
        </w:rPr>
        <w:t xml:space="preserve">[article sense doi] </w:t>
      </w:r>
      <w:r w:rsidRPr="007E5E45">
        <w:rPr>
          <w:lang w:val="ca-ES"/>
        </w:rPr>
        <w:t xml:space="preserve">Paz </w:t>
      </w:r>
      <w:proofErr w:type="spellStart"/>
      <w:r w:rsidRPr="007E5E45">
        <w:rPr>
          <w:lang w:val="ca-ES"/>
        </w:rPr>
        <w:t>Frayre</w:t>
      </w:r>
      <w:proofErr w:type="spellEnd"/>
      <w:r w:rsidRPr="007E5E45">
        <w:rPr>
          <w:lang w:val="ca-ES"/>
        </w:rPr>
        <w:t xml:space="preserve">, Miguel Ángel; </w:t>
      </w:r>
      <w:r w:rsidR="00616397" w:rsidRPr="007E5E45">
        <w:rPr>
          <w:lang w:val="ca-ES"/>
        </w:rPr>
        <w:t xml:space="preserve">Uriel </w:t>
      </w:r>
      <w:proofErr w:type="spellStart"/>
      <w:r w:rsidRPr="007E5E45">
        <w:rPr>
          <w:lang w:val="ca-ES"/>
        </w:rPr>
        <w:t>Nuño</w:t>
      </w:r>
      <w:proofErr w:type="spellEnd"/>
      <w:r w:rsidRPr="007E5E45">
        <w:rPr>
          <w:lang w:val="ca-ES"/>
        </w:rPr>
        <w:t xml:space="preserve"> Gutiérrez</w:t>
      </w:r>
      <w:r w:rsidR="00616397">
        <w:rPr>
          <w:lang w:val="ca-ES"/>
        </w:rPr>
        <w:t xml:space="preserve"> </w:t>
      </w:r>
      <w:r w:rsidRPr="007E5E45">
        <w:rPr>
          <w:lang w:val="ca-ES"/>
        </w:rPr>
        <w:t xml:space="preserve">i </w:t>
      </w:r>
      <w:r w:rsidR="00616397" w:rsidRPr="007E5E45">
        <w:rPr>
          <w:lang w:val="ca-ES"/>
        </w:rPr>
        <w:t xml:space="preserve">Adolfo </w:t>
      </w:r>
      <w:proofErr w:type="spellStart"/>
      <w:r w:rsidRPr="007E5E45">
        <w:rPr>
          <w:lang w:val="ca-ES"/>
        </w:rPr>
        <w:t>Trejo</w:t>
      </w:r>
      <w:proofErr w:type="spellEnd"/>
      <w:r w:rsidRPr="007E5E45">
        <w:rPr>
          <w:lang w:val="ca-ES"/>
        </w:rPr>
        <w:t xml:space="preserve"> Luna. Julio-</w:t>
      </w:r>
      <w:proofErr w:type="spellStart"/>
      <w:r w:rsidRPr="007E5E45">
        <w:rPr>
          <w:lang w:val="ca-ES"/>
        </w:rPr>
        <w:t>diciembre</w:t>
      </w:r>
      <w:proofErr w:type="spellEnd"/>
      <w:r w:rsidRPr="007E5E45">
        <w:rPr>
          <w:lang w:val="ca-ES"/>
        </w:rPr>
        <w:t xml:space="preserve"> 2018. “Apuntes para una </w:t>
      </w:r>
      <w:proofErr w:type="spellStart"/>
      <w:r w:rsidRPr="007E5E45">
        <w:rPr>
          <w:lang w:val="ca-ES"/>
        </w:rPr>
        <w:t>antropología</w:t>
      </w:r>
      <w:proofErr w:type="spellEnd"/>
      <w:r w:rsidRPr="007E5E45">
        <w:rPr>
          <w:lang w:val="ca-ES"/>
        </w:rPr>
        <w:t xml:space="preserve"> de la </w:t>
      </w:r>
      <w:proofErr w:type="spellStart"/>
      <w:r w:rsidRPr="007E5E45">
        <w:rPr>
          <w:lang w:val="ca-ES"/>
        </w:rPr>
        <w:t>memoria</w:t>
      </w:r>
      <w:proofErr w:type="spellEnd"/>
      <w:r w:rsidRPr="007E5E45">
        <w:rPr>
          <w:lang w:val="ca-ES"/>
        </w:rPr>
        <w:t xml:space="preserve">”. </w:t>
      </w:r>
      <w:r w:rsidRPr="007E5E45">
        <w:rPr>
          <w:i/>
          <w:iCs/>
          <w:lang w:val="ca-ES"/>
        </w:rPr>
        <w:t xml:space="preserve">Revista Punto </w:t>
      </w:r>
      <w:proofErr w:type="spellStart"/>
      <w:r w:rsidRPr="007E5E45">
        <w:rPr>
          <w:i/>
          <w:iCs/>
          <w:lang w:val="ca-ES"/>
        </w:rPr>
        <w:t>Cunorte</w:t>
      </w:r>
      <w:proofErr w:type="spellEnd"/>
      <w:r w:rsidRPr="007E5E45">
        <w:rPr>
          <w:lang w:val="ca-ES"/>
        </w:rPr>
        <w:t xml:space="preserve"> 7: 27-50. </w:t>
      </w:r>
      <w:hyperlink r:id="rId22" w:history="1">
        <w:r w:rsidRPr="007E5E45">
          <w:rPr>
            <w:rStyle w:val="Enlla"/>
            <w:lang w:val="ca-ES"/>
          </w:rPr>
          <w:t>https://revistas.cunorte.udg.mx/punto/article/view/52</w:t>
        </w:r>
      </w:hyperlink>
      <w:r w:rsidRPr="007E5E45">
        <w:rPr>
          <w:lang w:val="ca-ES"/>
        </w:rPr>
        <w:t>.</w:t>
      </w:r>
    </w:p>
    <w:p w14:paraId="4388B864" w14:textId="77777777" w:rsidR="00845097" w:rsidRPr="007E5E45" w:rsidRDefault="00845097" w:rsidP="00845097">
      <w:pPr>
        <w:pStyle w:val="Bibliografia"/>
        <w:rPr>
          <w:lang w:val="ca-ES"/>
        </w:rPr>
      </w:pPr>
      <w:r w:rsidRPr="007E5E45">
        <w:rPr>
          <w:color w:val="FF0000"/>
          <w:lang w:val="ca-ES"/>
        </w:rPr>
        <w:t xml:space="preserve">[xarxes socials] </w:t>
      </w:r>
      <w:r w:rsidRPr="007E5E45">
        <w:rPr>
          <w:lang w:val="ca-ES"/>
        </w:rPr>
        <w:t xml:space="preserve">Revista (Con)textos (@revcontextos). 2023. “Benvinguts a Revista (Con)textos”. Instagram, 22 desembre. </w:t>
      </w:r>
    </w:p>
    <w:p w14:paraId="6F16A16D" w14:textId="77777777" w:rsidR="00845097" w:rsidRPr="007E5E45" w:rsidRDefault="00845097" w:rsidP="00845097">
      <w:pPr>
        <w:pStyle w:val="Bibliografia"/>
        <w:rPr>
          <w:lang w:val="ca-ES"/>
        </w:rPr>
      </w:pPr>
      <w:r w:rsidRPr="007E5E45">
        <w:rPr>
          <w:color w:val="FF0000"/>
          <w:lang w:val="ca-ES"/>
        </w:rPr>
        <w:t xml:space="preserve">[article diverses autores + doi] </w:t>
      </w:r>
      <w:r w:rsidRPr="007E5E45">
        <w:rPr>
          <w:lang w:val="ca-ES"/>
        </w:rPr>
        <w:t xml:space="preserve">Silva-Castro, Martha Milena, </w:t>
      </w:r>
      <w:proofErr w:type="spellStart"/>
      <w:r w:rsidRPr="007E5E45">
        <w:rPr>
          <w:lang w:val="ca-ES"/>
        </w:rPr>
        <w:t>Ximena</w:t>
      </w:r>
      <w:proofErr w:type="spellEnd"/>
      <w:r w:rsidRPr="007E5E45">
        <w:rPr>
          <w:lang w:val="ca-ES"/>
        </w:rPr>
        <w:t xml:space="preserve"> Lagos-Morales, Adriana Serrano-Uribe, i Rosa Martínez-</w:t>
      </w:r>
      <w:proofErr w:type="spellStart"/>
      <w:r w:rsidRPr="007E5E45">
        <w:rPr>
          <w:lang w:val="ca-ES"/>
        </w:rPr>
        <w:t>Cuadros</w:t>
      </w:r>
      <w:proofErr w:type="spellEnd"/>
      <w:r w:rsidRPr="007E5E45">
        <w:rPr>
          <w:lang w:val="ca-ES"/>
        </w:rPr>
        <w:t>. 2023. “</w:t>
      </w:r>
      <w:proofErr w:type="spellStart"/>
      <w:r w:rsidRPr="007E5E45">
        <w:rPr>
          <w:lang w:val="ca-ES"/>
        </w:rPr>
        <w:t>Medicalización</w:t>
      </w:r>
      <w:proofErr w:type="spellEnd"/>
      <w:r w:rsidRPr="007E5E45">
        <w:rPr>
          <w:lang w:val="ca-ES"/>
        </w:rPr>
        <w:t xml:space="preserve">, Paradigma de Control y Relaciones De Poder. </w:t>
      </w:r>
      <w:proofErr w:type="spellStart"/>
      <w:r w:rsidRPr="007E5E45">
        <w:rPr>
          <w:lang w:val="ca-ES"/>
        </w:rPr>
        <w:t>Mirando</w:t>
      </w:r>
      <w:proofErr w:type="spellEnd"/>
      <w:r w:rsidRPr="007E5E45">
        <w:rPr>
          <w:lang w:val="ca-ES"/>
        </w:rPr>
        <w:t xml:space="preserve"> </w:t>
      </w:r>
      <w:proofErr w:type="spellStart"/>
      <w:r w:rsidRPr="007E5E45">
        <w:rPr>
          <w:lang w:val="ca-ES"/>
        </w:rPr>
        <w:t>Desde</w:t>
      </w:r>
      <w:proofErr w:type="spellEnd"/>
      <w:r w:rsidRPr="007E5E45">
        <w:rPr>
          <w:lang w:val="ca-ES"/>
        </w:rPr>
        <w:t xml:space="preserve"> De La Sociedad </w:t>
      </w:r>
      <w:proofErr w:type="spellStart"/>
      <w:r w:rsidRPr="007E5E45">
        <w:rPr>
          <w:lang w:val="ca-ES"/>
        </w:rPr>
        <w:t>paliativa</w:t>
      </w:r>
      <w:proofErr w:type="spellEnd"/>
      <w:r w:rsidRPr="007E5E45">
        <w:rPr>
          <w:lang w:val="ca-ES"/>
        </w:rPr>
        <w:t>”. </w:t>
      </w:r>
      <w:r w:rsidRPr="007E5E45">
        <w:rPr>
          <w:i/>
          <w:iCs/>
          <w:lang w:val="ca-ES"/>
        </w:rPr>
        <w:t xml:space="preserve">(Con)textos: Revista de </w:t>
      </w:r>
      <w:proofErr w:type="spellStart"/>
      <w:r w:rsidRPr="007E5E45">
        <w:rPr>
          <w:i/>
          <w:iCs/>
          <w:lang w:val="ca-ES"/>
        </w:rPr>
        <w:t>Antropología</w:t>
      </w:r>
      <w:proofErr w:type="spellEnd"/>
      <w:r w:rsidRPr="007E5E45">
        <w:rPr>
          <w:i/>
          <w:iCs/>
          <w:lang w:val="ca-ES"/>
        </w:rPr>
        <w:t xml:space="preserve"> e </w:t>
      </w:r>
      <w:proofErr w:type="spellStart"/>
      <w:r w:rsidRPr="007E5E45">
        <w:rPr>
          <w:i/>
          <w:iCs/>
          <w:lang w:val="ca-ES"/>
        </w:rPr>
        <w:t>Investigación</w:t>
      </w:r>
      <w:proofErr w:type="spellEnd"/>
      <w:r w:rsidRPr="007E5E45">
        <w:rPr>
          <w:i/>
          <w:iCs/>
          <w:lang w:val="ca-ES"/>
        </w:rPr>
        <w:t xml:space="preserve"> Social</w:t>
      </w:r>
      <w:r w:rsidRPr="007E5E45">
        <w:rPr>
          <w:lang w:val="ca-ES"/>
        </w:rPr>
        <w:t xml:space="preserve">, no. 12 (octubre) :224-46. </w:t>
      </w:r>
      <w:hyperlink r:id="rId23" w:history="1">
        <w:r w:rsidRPr="007E5E45">
          <w:rPr>
            <w:rStyle w:val="Enlla"/>
            <w:lang w:val="ca-ES"/>
          </w:rPr>
          <w:t>https://doi.org/10.1344/contxt.2023.12.224-246</w:t>
        </w:r>
      </w:hyperlink>
      <w:r w:rsidRPr="007E5E45">
        <w:rPr>
          <w:lang w:val="ca-ES"/>
        </w:rPr>
        <w:t xml:space="preserve">. </w:t>
      </w:r>
    </w:p>
    <w:p w14:paraId="523BCF47" w14:textId="77777777" w:rsidR="00845097" w:rsidRPr="007E5E45" w:rsidRDefault="00845097" w:rsidP="00845097">
      <w:pPr>
        <w:pStyle w:val="Bibliografia"/>
        <w:rPr>
          <w:lang w:val="ca-ES"/>
        </w:rPr>
      </w:pPr>
      <w:r w:rsidRPr="007E5E45">
        <w:rPr>
          <w:color w:val="FF0000"/>
          <w:lang w:val="ca-ES"/>
        </w:rPr>
        <w:t xml:space="preserve">[tesi] </w:t>
      </w:r>
      <w:proofErr w:type="spellStart"/>
      <w:r w:rsidRPr="007E5E45">
        <w:rPr>
          <w:lang w:val="ca-ES"/>
        </w:rPr>
        <w:t>Vigna</w:t>
      </w:r>
      <w:proofErr w:type="spellEnd"/>
      <w:r w:rsidRPr="007E5E45">
        <w:rPr>
          <w:lang w:val="ca-ES"/>
        </w:rPr>
        <w:t xml:space="preserve"> </w:t>
      </w:r>
      <w:proofErr w:type="spellStart"/>
      <w:r w:rsidRPr="007E5E45">
        <w:rPr>
          <w:lang w:val="ca-ES"/>
        </w:rPr>
        <w:t>Vilches</w:t>
      </w:r>
      <w:proofErr w:type="spellEnd"/>
      <w:r w:rsidRPr="007E5E45">
        <w:rPr>
          <w:lang w:val="ca-ES"/>
        </w:rPr>
        <w:t xml:space="preserve">, </w:t>
      </w:r>
      <w:proofErr w:type="spellStart"/>
      <w:r w:rsidRPr="007E5E45">
        <w:rPr>
          <w:lang w:val="ca-ES"/>
        </w:rPr>
        <w:t>Sibila</w:t>
      </w:r>
      <w:proofErr w:type="spellEnd"/>
      <w:r w:rsidRPr="007E5E45">
        <w:rPr>
          <w:lang w:val="ca-ES"/>
        </w:rPr>
        <w:t>. 2019. “</w:t>
      </w:r>
      <w:proofErr w:type="spellStart"/>
      <w:r w:rsidRPr="007E5E45">
        <w:rPr>
          <w:lang w:val="ca-ES"/>
        </w:rPr>
        <w:t>Etnografías</w:t>
      </w:r>
      <w:proofErr w:type="spellEnd"/>
      <w:r w:rsidRPr="007E5E45">
        <w:rPr>
          <w:lang w:val="ca-ES"/>
        </w:rPr>
        <w:t xml:space="preserve"> </w:t>
      </w:r>
      <w:proofErr w:type="spellStart"/>
      <w:r w:rsidRPr="007E5E45">
        <w:rPr>
          <w:lang w:val="ca-ES"/>
        </w:rPr>
        <w:t>extraordinarias</w:t>
      </w:r>
      <w:proofErr w:type="spellEnd"/>
      <w:r w:rsidRPr="007E5E45">
        <w:rPr>
          <w:lang w:val="ca-ES"/>
        </w:rPr>
        <w:t xml:space="preserve">. </w:t>
      </w:r>
      <w:proofErr w:type="spellStart"/>
      <w:r w:rsidRPr="007E5E45">
        <w:rPr>
          <w:lang w:val="ca-ES"/>
        </w:rPr>
        <w:t>Asombros</w:t>
      </w:r>
      <w:proofErr w:type="spellEnd"/>
      <w:r w:rsidRPr="007E5E45">
        <w:rPr>
          <w:lang w:val="ca-ES"/>
        </w:rPr>
        <w:t xml:space="preserve">, </w:t>
      </w:r>
      <w:proofErr w:type="spellStart"/>
      <w:r w:rsidRPr="007E5E45">
        <w:rPr>
          <w:lang w:val="ca-ES"/>
        </w:rPr>
        <w:t>espectros</w:t>
      </w:r>
      <w:proofErr w:type="spellEnd"/>
      <w:r w:rsidRPr="007E5E45">
        <w:rPr>
          <w:lang w:val="ca-ES"/>
        </w:rPr>
        <w:t xml:space="preserve"> y </w:t>
      </w:r>
      <w:proofErr w:type="spellStart"/>
      <w:r w:rsidRPr="007E5E45">
        <w:rPr>
          <w:lang w:val="ca-ES"/>
        </w:rPr>
        <w:t>otras</w:t>
      </w:r>
      <w:proofErr w:type="spellEnd"/>
      <w:r w:rsidRPr="007E5E45">
        <w:rPr>
          <w:lang w:val="ca-ES"/>
        </w:rPr>
        <w:t xml:space="preserve"> </w:t>
      </w:r>
      <w:proofErr w:type="spellStart"/>
      <w:r w:rsidRPr="007E5E45">
        <w:rPr>
          <w:lang w:val="ca-ES"/>
        </w:rPr>
        <w:t>apariciones</w:t>
      </w:r>
      <w:proofErr w:type="spellEnd"/>
      <w:r w:rsidRPr="007E5E45">
        <w:rPr>
          <w:lang w:val="ca-ES"/>
        </w:rPr>
        <w:t xml:space="preserve"> en Salto, </w:t>
      </w:r>
      <w:proofErr w:type="spellStart"/>
      <w:r w:rsidRPr="007E5E45">
        <w:rPr>
          <w:lang w:val="ca-ES"/>
        </w:rPr>
        <w:t>Uruguay</w:t>
      </w:r>
      <w:proofErr w:type="spellEnd"/>
      <w:r w:rsidRPr="007E5E45">
        <w:rPr>
          <w:lang w:val="ca-ES"/>
        </w:rPr>
        <w:t xml:space="preserve">”, tesi de doctorat, Universitat de Barcelona. </w:t>
      </w:r>
      <w:hyperlink r:id="rId24" w:history="1">
        <w:r w:rsidRPr="007E5E45">
          <w:rPr>
            <w:rStyle w:val="Enlla"/>
            <w:lang w:val="ca-ES"/>
          </w:rPr>
          <w:t>http://hdl.handle.net/2445/130623</w:t>
        </w:r>
      </w:hyperlink>
      <w:r w:rsidRPr="007E5E45">
        <w:rPr>
          <w:rStyle w:val="Enlla"/>
          <w:lang w:val="ca-ES"/>
        </w:rPr>
        <w:t>.</w:t>
      </w:r>
    </w:p>
    <w:p w14:paraId="5B8BBA39" w14:textId="77777777" w:rsidR="00845097" w:rsidRPr="007E5E45" w:rsidRDefault="00845097" w:rsidP="00845097">
      <w:pPr>
        <w:pStyle w:val="Bibliografia"/>
        <w:rPr>
          <w:lang w:val="ca-ES"/>
        </w:rPr>
      </w:pPr>
      <w:r w:rsidRPr="007E5E45">
        <w:rPr>
          <w:color w:val="FF0000"/>
          <w:lang w:val="ca-ES"/>
        </w:rPr>
        <w:t xml:space="preserve">[web sense autoria] </w:t>
      </w:r>
      <w:r w:rsidRPr="007E5E45">
        <w:rPr>
          <w:lang w:val="ca-ES"/>
        </w:rPr>
        <w:t xml:space="preserve">“Presentació”. Institut Català d’Antropologia, accés 27 de gener de 2024. </w:t>
      </w:r>
      <w:hyperlink r:id="rId25" w:history="1">
        <w:r w:rsidRPr="007E5E45">
          <w:rPr>
            <w:rStyle w:val="Enlla"/>
            <w:rFonts w:cs="Calibri"/>
            <w:lang w:val="ca-ES"/>
          </w:rPr>
          <w:t>https://www.antropologia.cat/presentacio/</w:t>
        </w:r>
      </w:hyperlink>
      <w:r w:rsidRPr="007E5E45">
        <w:rPr>
          <w:lang w:val="ca-ES"/>
        </w:rPr>
        <w:t>.</w:t>
      </w:r>
    </w:p>
    <w:p w14:paraId="1A73F7F9" w14:textId="77777777" w:rsidR="00845097" w:rsidRPr="007E5E45" w:rsidRDefault="00845097" w:rsidP="00845097">
      <w:pPr>
        <w:autoSpaceDE w:val="0"/>
        <w:autoSpaceDN w:val="0"/>
        <w:adjustRightInd w:val="0"/>
        <w:spacing w:line="240" w:lineRule="auto"/>
        <w:ind w:left="720" w:hanging="720"/>
        <w:rPr>
          <w:szCs w:val="22"/>
        </w:rPr>
      </w:pPr>
    </w:p>
    <w:p w14:paraId="6DFCC812" w14:textId="77777777" w:rsidR="00845097" w:rsidRPr="007E5E45" w:rsidRDefault="00845097" w:rsidP="00845097">
      <w:pPr>
        <w:spacing w:line="240" w:lineRule="auto"/>
        <w:rPr>
          <w:rFonts w:eastAsia="Arial"/>
          <w:sz w:val="20"/>
        </w:rPr>
        <w:sectPr w:rsidR="00845097" w:rsidRPr="007E5E45" w:rsidSect="00F74FEC">
          <w:type w:val="continuous"/>
          <w:pgSz w:w="11906" w:h="16838"/>
          <w:pgMar w:top="1249" w:right="1416" w:bottom="1417" w:left="1418" w:header="708" w:footer="708" w:gutter="0"/>
          <w:cols w:num="2" w:space="720"/>
        </w:sectPr>
      </w:pPr>
    </w:p>
    <w:p w14:paraId="159458B9" w14:textId="77777777" w:rsidR="00845097" w:rsidRPr="007E5E45" w:rsidRDefault="00845097" w:rsidP="00845097">
      <w:pPr>
        <w:spacing w:line="360" w:lineRule="auto"/>
        <w:jc w:val="center"/>
        <w:rPr>
          <w:rFonts w:eastAsia="Arial"/>
          <w:sz w:val="28"/>
          <w:szCs w:val="28"/>
        </w:rPr>
      </w:pPr>
      <w:r w:rsidRPr="007E5E45">
        <w:rPr>
          <w:rFonts w:eastAsia="Arial"/>
          <w:sz w:val="28"/>
          <w:szCs w:val="28"/>
        </w:rPr>
        <w:t>* * *</w:t>
      </w:r>
    </w:p>
    <w:p w14:paraId="7CDB50FC" w14:textId="5B8B56CA" w:rsidR="00A47554" w:rsidRPr="007E5E45" w:rsidRDefault="00A47554" w:rsidP="00845097"/>
    <w:sectPr w:rsidR="00A47554" w:rsidRPr="007E5E45" w:rsidSect="00F74FEC">
      <w:headerReference w:type="first" r:id="rId26"/>
      <w:type w:val="continuous"/>
      <w:pgSz w:w="11906" w:h="16838"/>
      <w:pgMar w:top="1249" w:right="1416" w:bottom="1417"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974A" w14:textId="77777777" w:rsidR="00BC3662" w:rsidRDefault="00BC3662" w:rsidP="00E96C82">
      <w:r>
        <w:separator/>
      </w:r>
    </w:p>
  </w:endnote>
  <w:endnote w:type="continuationSeparator" w:id="0">
    <w:p w14:paraId="0A674805" w14:textId="77777777" w:rsidR="00BC3662" w:rsidRDefault="00BC3662" w:rsidP="00E9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29987483"/>
      <w:docPartObj>
        <w:docPartGallery w:val="Page Numbers (Bottom of Page)"/>
        <w:docPartUnique/>
      </w:docPartObj>
    </w:sdtPr>
    <w:sdtContent>
      <w:p w14:paraId="5A292B2D" w14:textId="77777777" w:rsidR="00845097" w:rsidRDefault="00845097" w:rsidP="00DA1516">
        <w:pPr>
          <w:pStyle w:val="Peu"/>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86A4B7D" w14:textId="77777777" w:rsidR="00845097" w:rsidRDefault="00845097" w:rsidP="00D53C36">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sz w:val="20"/>
        <w:szCs w:val="16"/>
      </w:rPr>
      <w:id w:val="-1065030547"/>
      <w:docPartObj>
        <w:docPartGallery w:val="Page Numbers (Bottom of Page)"/>
        <w:docPartUnique/>
      </w:docPartObj>
    </w:sdtPr>
    <w:sdtContent>
      <w:p w14:paraId="25526A02" w14:textId="77777777" w:rsidR="00845097" w:rsidRPr="00D53C36" w:rsidRDefault="00845097" w:rsidP="00DA1516">
        <w:pPr>
          <w:pStyle w:val="Peu"/>
          <w:framePr w:wrap="none" w:vAnchor="text" w:hAnchor="margin" w:xAlign="right" w:y="1"/>
          <w:rPr>
            <w:rStyle w:val="Nmerodepgina"/>
            <w:sz w:val="20"/>
            <w:szCs w:val="16"/>
          </w:rPr>
        </w:pPr>
        <w:r w:rsidRPr="00D53C36">
          <w:rPr>
            <w:rStyle w:val="Nmerodepgina"/>
            <w:sz w:val="20"/>
            <w:szCs w:val="16"/>
          </w:rPr>
          <w:fldChar w:fldCharType="begin"/>
        </w:r>
        <w:r w:rsidRPr="00D53C36">
          <w:rPr>
            <w:rStyle w:val="Nmerodepgina"/>
            <w:sz w:val="20"/>
            <w:szCs w:val="16"/>
          </w:rPr>
          <w:instrText xml:space="preserve"> PAGE </w:instrText>
        </w:r>
        <w:r w:rsidRPr="00D53C36">
          <w:rPr>
            <w:rStyle w:val="Nmerodepgina"/>
            <w:sz w:val="20"/>
            <w:szCs w:val="16"/>
          </w:rPr>
          <w:fldChar w:fldCharType="separate"/>
        </w:r>
        <w:r w:rsidRPr="00D53C36">
          <w:rPr>
            <w:rStyle w:val="Nmerodepgina"/>
            <w:noProof/>
            <w:sz w:val="20"/>
            <w:szCs w:val="16"/>
          </w:rPr>
          <w:t>1</w:t>
        </w:r>
        <w:r w:rsidRPr="00D53C36">
          <w:rPr>
            <w:rStyle w:val="Nmerodepgina"/>
            <w:sz w:val="20"/>
            <w:szCs w:val="16"/>
          </w:rPr>
          <w:fldChar w:fldCharType="end"/>
        </w:r>
      </w:p>
    </w:sdtContent>
  </w:sdt>
  <w:p w14:paraId="65B9965B" w14:textId="77777777" w:rsidR="00845097" w:rsidRDefault="00845097" w:rsidP="00D53C36">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92F2" w14:textId="77777777" w:rsidR="00BC3662" w:rsidRDefault="00BC3662" w:rsidP="00E96C82">
      <w:r>
        <w:separator/>
      </w:r>
    </w:p>
  </w:footnote>
  <w:footnote w:type="continuationSeparator" w:id="0">
    <w:p w14:paraId="16129F29" w14:textId="77777777" w:rsidR="00BC3662" w:rsidRDefault="00BC3662" w:rsidP="00E96C82">
      <w:r>
        <w:continuationSeparator/>
      </w:r>
    </w:p>
  </w:footnote>
  <w:footnote w:id="1">
    <w:p w14:paraId="6F3F4436" w14:textId="77777777" w:rsidR="00845097" w:rsidRPr="00DC2B20" w:rsidRDefault="00845097" w:rsidP="00845097">
      <w:pPr>
        <w:pStyle w:val="Textdenotaapeudepgina"/>
        <w:rPr>
          <w:lang w:val="ca-ES"/>
        </w:rPr>
      </w:pPr>
      <w:r w:rsidRPr="00DC2B20">
        <w:rPr>
          <w:rStyle w:val="Refernciadenotaapeudepgina"/>
          <w:lang w:val="ca-ES"/>
        </w:rPr>
        <w:footnoteRef/>
      </w:r>
      <w:r w:rsidRPr="00DC2B20">
        <w:rPr>
          <w:lang w:val="ca-ES"/>
        </w:rPr>
        <w:t xml:space="preserve"> Per notes a peu de pàgina</w:t>
      </w:r>
      <w:r>
        <w:t>, utilitzeu: Arial Nova 10; interlineat simple; justificat; sense espai després del paràgraf.</w:t>
      </w:r>
    </w:p>
  </w:footnote>
  <w:footnote w:id="2">
    <w:p w14:paraId="6928B809" w14:textId="77777777" w:rsidR="00845097" w:rsidRPr="00DC2B20" w:rsidRDefault="00845097" w:rsidP="00845097">
      <w:pPr>
        <w:pStyle w:val="Textdenotaapeudepgina"/>
        <w:rPr>
          <w:lang w:val="ca-ES"/>
        </w:rPr>
      </w:pPr>
      <w:r w:rsidRPr="00DC2B20">
        <w:rPr>
          <w:rStyle w:val="Refernciadenotaapeudepgina"/>
          <w:lang w:val="ca-ES"/>
        </w:rPr>
        <w:footnoteRef/>
      </w:r>
      <w:r w:rsidRPr="00DC2B20">
        <w:rPr>
          <w:lang w:val="ca-ES"/>
        </w:rPr>
        <w:t xml:space="preserve"> </w:t>
      </w:r>
      <w:r>
        <w:t>(Per exemple) En aquest article hem anonimitzat les persones entrevistades per protegir la seva identitat.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704B" w14:textId="77777777" w:rsidR="00845097" w:rsidRDefault="0084509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98E5" w14:textId="77777777" w:rsidR="008A2043" w:rsidRDefault="008A2043" w:rsidP="00E96C8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6A7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E2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7A2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083B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9E32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424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0A6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8C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F0A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A6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E7A67"/>
    <w:multiLevelType w:val="multilevel"/>
    <w:tmpl w:val="F08A9512"/>
    <w:lvl w:ilvl="0">
      <w:start w:val="2"/>
      <w:numFmt w:val="decimal"/>
      <w:lvlText w:val="%1"/>
      <w:lvlJc w:val="left"/>
      <w:pPr>
        <w:ind w:left="360" w:hanging="360"/>
      </w:pPr>
      <w:rPr>
        <w:rFonts w:hint="default"/>
      </w:rPr>
    </w:lvl>
    <w:lvl w:ilvl="1">
      <w:start w:val="1"/>
      <w:numFmt w:val="decimal"/>
      <w:pStyle w:val="Tto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CE51F6"/>
    <w:multiLevelType w:val="multilevel"/>
    <w:tmpl w:val="36BE80F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645D53"/>
    <w:multiLevelType w:val="multilevel"/>
    <w:tmpl w:val="26E2F5B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02EA7"/>
    <w:multiLevelType w:val="multilevel"/>
    <w:tmpl w:val="CD864B3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81888"/>
    <w:multiLevelType w:val="hybridMultilevel"/>
    <w:tmpl w:val="6A6E5F0A"/>
    <w:lvl w:ilvl="0" w:tplc="8B84DC04">
      <w:start w:val="1"/>
      <w:numFmt w:val="bullet"/>
      <w:pStyle w:val="EstiloListanonumerada"/>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EA201FE"/>
    <w:multiLevelType w:val="multilevel"/>
    <w:tmpl w:val="3F8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6203D"/>
    <w:multiLevelType w:val="multilevel"/>
    <w:tmpl w:val="FC4221D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A6567"/>
    <w:multiLevelType w:val="hybridMultilevel"/>
    <w:tmpl w:val="8514D5FE"/>
    <w:lvl w:ilvl="0" w:tplc="2AF8B9D8">
      <w:start w:val="1"/>
      <w:numFmt w:val="lowerLetter"/>
      <w:pStyle w:val="Estilo1"/>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552374E6"/>
    <w:multiLevelType w:val="multilevel"/>
    <w:tmpl w:val="E63A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9099F"/>
    <w:multiLevelType w:val="multilevel"/>
    <w:tmpl w:val="A5B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E3BB6"/>
    <w:multiLevelType w:val="multilevel"/>
    <w:tmpl w:val="FEA6B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804C68"/>
    <w:multiLevelType w:val="multilevel"/>
    <w:tmpl w:val="0D6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067959">
    <w:abstractNumId w:val="17"/>
  </w:num>
  <w:num w:numId="2" w16cid:durableId="782849044">
    <w:abstractNumId w:val="14"/>
  </w:num>
  <w:num w:numId="3" w16cid:durableId="1986469789">
    <w:abstractNumId w:val="19"/>
  </w:num>
  <w:num w:numId="4" w16cid:durableId="1549413584">
    <w:abstractNumId w:val="21"/>
  </w:num>
  <w:num w:numId="5" w16cid:durableId="1030452920">
    <w:abstractNumId w:val="18"/>
  </w:num>
  <w:num w:numId="6" w16cid:durableId="431051903">
    <w:abstractNumId w:val="15"/>
  </w:num>
  <w:num w:numId="7" w16cid:durableId="1639872803">
    <w:abstractNumId w:val="20"/>
  </w:num>
  <w:num w:numId="8" w16cid:durableId="190999980">
    <w:abstractNumId w:val="11"/>
  </w:num>
  <w:num w:numId="9" w16cid:durableId="445396385">
    <w:abstractNumId w:val="10"/>
  </w:num>
  <w:num w:numId="10" w16cid:durableId="398288581">
    <w:abstractNumId w:val="12"/>
  </w:num>
  <w:num w:numId="11" w16cid:durableId="329021186">
    <w:abstractNumId w:val="16"/>
  </w:num>
  <w:num w:numId="12" w16cid:durableId="721027649">
    <w:abstractNumId w:val="4"/>
  </w:num>
  <w:num w:numId="13" w16cid:durableId="1664166687">
    <w:abstractNumId w:val="5"/>
  </w:num>
  <w:num w:numId="14" w16cid:durableId="1357541985">
    <w:abstractNumId w:val="6"/>
  </w:num>
  <w:num w:numId="15" w16cid:durableId="1840806596">
    <w:abstractNumId w:val="7"/>
  </w:num>
  <w:num w:numId="16" w16cid:durableId="1959530098">
    <w:abstractNumId w:val="9"/>
  </w:num>
  <w:num w:numId="17" w16cid:durableId="1199465199">
    <w:abstractNumId w:val="0"/>
  </w:num>
  <w:num w:numId="18" w16cid:durableId="562832270">
    <w:abstractNumId w:val="1"/>
  </w:num>
  <w:num w:numId="19" w16cid:durableId="1554123448">
    <w:abstractNumId w:val="2"/>
  </w:num>
  <w:num w:numId="20" w16cid:durableId="1078945607">
    <w:abstractNumId w:val="3"/>
  </w:num>
  <w:num w:numId="21" w16cid:durableId="611518560">
    <w:abstractNumId w:val="8"/>
  </w:num>
  <w:num w:numId="22" w16cid:durableId="1346635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54"/>
    <w:rsid w:val="00010894"/>
    <w:rsid w:val="00035125"/>
    <w:rsid w:val="0005436C"/>
    <w:rsid w:val="000549CB"/>
    <w:rsid w:val="0013181E"/>
    <w:rsid w:val="00133EA7"/>
    <w:rsid w:val="00146EEC"/>
    <w:rsid w:val="00174FBA"/>
    <w:rsid w:val="00182A4A"/>
    <w:rsid w:val="00196C11"/>
    <w:rsid w:val="001C134E"/>
    <w:rsid w:val="002544A1"/>
    <w:rsid w:val="00257FE2"/>
    <w:rsid w:val="002667FD"/>
    <w:rsid w:val="002D74B6"/>
    <w:rsid w:val="002F7750"/>
    <w:rsid w:val="00302B29"/>
    <w:rsid w:val="003033D1"/>
    <w:rsid w:val="00334148"/>
    <w:rsid w:val="00352398"/>
    <w:rsid w:val="00364D5C"/>
    <w:rsid w:val="00370EBD"/>
    <w:rsid w:val="00377A72"/>
    <w:rsid w:val="003914BE"/>
    <w:rsid w:val="003E0B2C"/>
    <w:rsid w:val="003F6729"/>
    <w:rsid w:val="003F727E"/>
    <w:rsid w:val="00436B34"/>
    <w:rsid w:val="00475FA1"/>
    <w:rsid w:val="004D0142"/>
    <w:rsid w:val="004F46A5"/>
    <w:rsid w:val="004F6E15"/>
    <w:rsid w:val="0057443B"/>
    <w:rsid w:val="00591579"/>
    <w:rsid w:val="005A1785"/>
    <w:rsid w:val="005A5C74"/>
    <w:rsid w:val="005A6D14"/>
    <w:rsid w:val="005B195F"/>
    <w:rsid w:val="005C5DE9"/>
    <w:rsid w:val="005F2923"/>
    <w:rsid w:val="005F5DA8"/>
    <w:rsid w:val="005F6804"/>
    <w:rsid w:val="005F7262"/>
    <w:rsid w:val="00616397"/>
    <w:rsid w:val="00621FC0"/>
    <w:rsid w:val="00643CBF"/>
    <w:rsid w:val="006872C4"/>
    <w:rsid w:val="006874CD"/>
    <w:rsid w:val="006B3A63"/>
    <w:rsid w:val="006E566B"/>
    <w:rsid w:val="00715FC9"/>
    <w:rsid w:val="007162D4"/>
    <w:rsid w:val="0072051D"/>
    <w:rsid w:val="00732B85"/>
    <w:rsid w:val="00740B86"/>
    <w:rsid w:val="00774487"/>
    <w:rsid w:val="00777B82"/>
    <w:rsid w:val="00781431"/>
    <w:rsid w:val="00797864"/>
    <w:rsid w:val="007A5FF7"/>
    <w:rsid w:val="007B1AC7"/>
    <w:rsid w:val="007B31F3"/>
    <w:rsid w:val="007E5E45"/>
    <w:rsid w:val="00845097"/>
    <w:rsid w:val="00846C08"/>
    <w:rsid w:val="00853103"/>
    <w:rsid w:val="008863A8"/>
    <w:rsid w:val="008A2043"/>
    <w:rsid w:val="00920F28"/>
    <w:rsid w:val="009B274C"/>
    <w:rsid w:val="009E1104"/>
    <w:rsid w:val="00A130CC"/>
    <w:rsid w:val="00A36510"/>
    <w:rsid w:val="00A4188E"/>
    <w:rsid w:val="00A47554"/>
    <w:rsid w:val="00A636CD"/>
    <w:rsid w:val="00A83265"/>
    <w:rsid w:val="00A96676"/>
    <w:rsid w:val="00AA077C"/>
    <w:rsid w:val="00AA5166"/>
    <w:rsid w:val="00AF0B08"/>
    <w:rsid w:val="00B02E90"/>
    <w:rsid w:val="00B52AE9"/>
    <w:rsid w:val="00B538C9"/>
    <w:rsid w:val="00B75A50"/>
    <w:rsid w:val="00B924DA"/>
    <w:rsid w:val="00B94CEF"/>
    <w:rsid w:val="00BC3662"/>
    <w:rsid w:val="00BD0067"/>
    <w:rsid w:val="00BE5AD6"/>
    <w:rsid w:val="00C0157F"/>
    <w:rsid w:val="00C01B87"/>
    <w:rsid w:val="00C2694A"/>
    <w:rsid w:val="00C357A5"/>
    <w:rsid w:val="00C35F2D"/>
    <w:rsid w:val="00C45035"/>
    <w:rsid w:val="00C722F5"/>
    <w:rsid w:val="00CC02B2"/>
    <w:rsid w:val="00CC6D74"/>
    <w:rsid w:val="00D00F32"/>
    <w:rsid w:val="00D33FC4"/>
    <w:rsid w:val="00D53C36"/>
    <w:rsid w:val="00D64A78"/>
    <w:rsid w:val="00E03B2B"/>
    <w:rsid w:val="00E87EAB"/>
    <w:rsid w:val="00E96C82"/>
    <w:rsid w:val="00EB19B7"/>
    <w:rsid w:val="00EB1D52"/>
    <w:rsid w:val="00EB40DB"/>
    <w:rsid w:val="00F45F59"/>
    <w:rsid w:val="00F50C16"/>
    <w:rsid w:val="00F574AB"/>
    <w:rsid w:val="00F74FEC"/>
    <w:rsid w:val="00FA4EE5"/>
    <w:rsid w:val="00FC3710"/>
    <w:rsid w:val="00FF3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DF808"/>
  <w15:chartTrackingRefBased/>
  <w15:docId w15:val="{35B49531-E2ED-814F-A364-2B7B6E59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us"/>
    <w:rsid w:val="007E5E45"/>
    <w:pPr>
      <w:suppressAutoHyphens/>
      <w:spacing w:before="120" w:after="120" w:line="480" w:lineRule="auto"/>
      <w:ind w:firstLine="709"/>
      <w:contextualSpacing/>
      <w:jc w:val="both"/>
      <w:textboxTightWrap w:val="firstAndLastLine"/>
    </w:pPr>
    <w:rPr>
      <w:rFonts w:ascii="Arial Nova" w:eastAsia="Calibri" w:hAnsi="Arial Nova" w:cs="Times New Roman"/>
      <w:color w:val="000000" w:themeColor="text1"/>
      <w:kern w:val="0"/>
      <w:sz w:val="22"/>
      <w:szCs w:val="20"/>
      <w:lang w:val="ca-ES"/>
      <w14:ligatures w14:val="none"/>
    </w:rPr>
  </w:style>
  <w:style w:type="paragraph" w:styleId="Ttol1">
    <w:name w:val="heading 1"/>
    <w:next w:val="Normal"/>
    <w:link w:val="Ttol1Car"/>
    <w:autoRedefine/>
    <w:uiPriority w:val="9"/>
    <w:qFormat/>
    <w:rsid w:val="00E96C82"/>
    <w:pPr>
      <w:shd w:val="clear" w:color="auto" w:fill="F4D500"/>
      <w:spacing w:before="240" w:after="240"/>
      <w:outlineLvl w:val="0"/>
    </w:pPr>
    <w:rPr>
      <w:rFonts w:ascii="Arial Nova" w:eastAsia="Calibri" w:hAnsi="Arial Nova" w:cs="Times New Roman"/>
      <w:b/>
      <w:smallCaps/>
      <w:color w:val="000000" w:themeColor="text1"/>
      <w:kern w:val="0"/>
      <w:sz w:val="28"/>
      <w:szCs w:val="28"/>
      <w:lang w:val="es-ES_tradnl"/>
      <w14:ligatures w14:val="none"/>
    </w:rPr>
  </w:style>
  <w:style w:type="paragraph" w:styleId="Ttol2">
    <w:name w:val="heading 2"/>
    <w:next w:val="Normal"/>
    <w:link w:val="Ttol2Car"/>
    <w:autoRedefine/>
    <w:uiPriority w:val="9"/>
    <w:unhideWhenUsed/>
    <w:qFormat/>
    <w:rsid w:val="00E96C82"/>
    <w:pPr>
      <w:numPr>
        <w:ilvl w:val="1"/>
        <w:numId w:val="9"/>
      </w:numPr>
      <w:shd w:val="clear" w:color="auto" w:fill="F4D500"/>
      <w:tabs>
        <w:tab w:val="left" w:pos="567"/>
      </w:tabs>
      <w:spacing w:before="240" w:after="240"/>
      <w:outlineLvl w:val="1"/>
    </w:pPr>
    <w:rPr>
      <w:rFonts w:ascii="Arial Nova" w:eastAsia="Calibri" w:hAnsi="Arial Nova" w:cs="Times New Roman"/>
      <w:b/>
      <w:color w:val="000000" w:themeColor="text1"/>
      <w:kern w:val="0"/>
      <w:szCs w:val="20"/>
      <w:shd w:val="clear" w:color="auto" w:fill="F4D500"/>
      <w:lang w:val="es-ES_tradnl"/>
      <w14:ligatures w14:val="none"/>
    </w:rPr>
  </w:style>
  <w:style w:type="paragraph" w:styleId="Ttol3">
    <w:name w:val="heading 3"/>
    <w:basedOn w:val="Normal"/>
    <w:next w:val="Normal"/>
    <w:link w:val="Ttol3Car"/>
    <w:uiPriority w:val="9"/>
    <w:semiHidden/>
    <w:unhideWhenUsed/>
    <w:rsid w:val="00377A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7">
    <w:name w:val="heading 7"/>
    <w:aliases w:val="cita"/>
    <w:basedOn w:val="Normal"/>
    <w:next w:val="Normal"/>
    <w:link w:val="Ttol7Car"/>
    <w:autoRedefine/>
    <w:uiPriority w:val="99"/>
    <w:rsid w:val="00A47554"/>
    <w:pPr>
      <w:spacing w:before="0" w:after="0" w:line="360" w:lineRule="auto"/>
      <w:ind w:left="720"/>
      <w:outlineLvl w:val="6"/>
    </w:pPr>
    <w:rPr>
      <w:rFonts w:ascii="Times New Roman" w:hAnsi="Times New Roman"/>
      <w:lang w:val="es-ES_tradnl"/>
    </w:rPr>
  </w:style>
  <w:style w:type="paragraph" w:styleId="Ttol8">
    <w:name w:val="heading 8"/>
    <w:aliases w:val="Nota pie de página"/>
    <w:basedOn w:val="Textdenotaapeudepgina"/>
    <w:next w:val="Normal"/>
    <w:link w:val="Ttol8Car"/>
    <w:autoRedefine/>
    <w:uiPriority w:val="99"/>
    <w:qFormat/>
    <w:rsid w:val="005F2923"/>
  </w:style>
  <w:style w:type="paragraph" w:styleId="Ttol9">
    <w:name w:val="heading 9"/>
    <w:basedOn w:val="Normal"/>
    <w:next w:val="Normal"/>
    <w:link w:val="Ttol9Car"/>
    <w:autoRedefine/>
    <w:uiPriority w:val="99"/>
    <w:qFormat/>
    <w:rsid w:val="008A2043"/>
    <w:pPr>
      <w:ind w:firstLine="720"/>
      <w:outlineLvl w:val="8"/>
    </w:pPr>
    <w:rPr>
      <w:color w:val="C4AD0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E96C82"/>
    <w:rPr>
      <w:rFonts w:ascii="Arial Nova" w:eastAsia="Calibri" w:hAnsi="Arial Nova" w:cs="Times New Roman"/>
      <w:b/>
      <w:smallCaps/>
      <w:color w:val="000000" w:themeColor="text1"/>
      <w:kern w:val="0"/>
      <w:sz w:val="28"/>
      <w:szCs w:val="28"/>
      <w:shd w:val="clear" w:color="auto" w:fill="F4D500"/>
      <w:lang w:val="es-ES_tradnl"/>
      <w14:ligatures w14:val="none"/>
    </w:rPr>
  </w:style>
  <w:style w:type="character" w:customStyle="1" w:styleId="Ttol2Car">
    <w:name w:val="Títol 2 Car"/>
    <w:basedOn w:val="Lletraperdefectedelpargraf"/>
    <w:link w:val="Ttol2"/>
    <w:uiPriority w:val="9"/>
    <w:rsid w:val="00E96C82"/>
    <w:rPr>
      <w:rFonts w:ascii="Arial Nova" w:eastAsia="Calibri" w:hAnsi="Arial Nova" w:cs="Times New Roman"/>
      <w:b/>
      <w:color w:val="000000" w:themeColor="text1"/>
      <w:kern w:val="0"/>
      <w:szCs w:val="20"/>
      <w:shd w:val="clear" w:color="auto" w:fill="F4D500"/>
      <w:lang w:val="es-ES_tradnl"/>
      <w14:ligatures w14:val="none"/>
    </w:rPr>
  </w:style>
  <w:style w:type="character" w:customStyle="1" w:styleId="Ttol7Car">
    <w:name w:val="Títol 7 Car"/>
    <w:aliases w:val="cita Car"/>
    <w:basedOn w:val="Lletraperdefectedelpargraf"/>
    <w:link w:val="Ttol7"/>
    <w:uiPriority w:val="99"/>
    <w:rsid w:val="00A47554"/>
    <w:rPr>
      <w:rFonts w:ascii="Times New Roman" w:eastAsia="Calibri" w:hAnsi="Times New Roman" w:cs="Times New Roman"/>
      <w:kern w:val="0"/>
      <w:sz w:val="22"/>
      <w:szCs w:val="20"/>
      <w:lang w:val="es-ES_tradnl"/>
      <w14:ligatures w14:val="none"/>
    </w:rPr>
  </w:style>
  <w:style w:type="character" w:customStyle="1" w:styleId="Ttol8Car">
    <w:name w:val="Títol 8 Car"/>
    <w:aliases w:val="Nota pie de página Car"/>
    <w:basedOn w:val="Lletraperdefectedelpargraf"/>
    <w:link w:val="Ttol8"/>
    <w:uiPriority w:val="99"/>
    <w:rsid w:val="005F2923"/>
    <w:rPr>
      <w:rFonts w:ascii="Arial Nova" w:eastAsia="Calibri" w:hAnsi="Arial Nova" w:cs="Calibri"/>
      <w:kern w:val="0"/>
      <w:sz w:val="20"/>
      <w:szCs w:val="20"/>
      <w:lang w:val="es-CL"/>
      <w14:ligatures w14:val="none"/>
    </w:rPr>
  </w:style>
  <w:style w:type="character" w:customStyle="1" w:styleId="Ttol9Car">
    <w:name w:val="Títol 9 Car"/>
    <w:basedOn w:val="Lletraperdefectedelpargraf"/>
    <w:link w:val="Ttol9"/>
    <w:uiPriority w:val="99"/>
    <w:rsid w:val="008A2043"/>
    <w:rPr>
      <w:rFonts w:ascii="Arial Nova" w:eastAsia="Calibri" w:hAnsi="Arial Nova" w:cs="Times New Roman"/>
      <w:color w:val="C4AD00"/>
      <w:kern w:val="0"/>
      <w:sz w:val="22"/>
      <w:szCs w:val="20"/>
      <w:lang w:val="es-ES_tradnl"/>
      <w14:ligatures w14:val="none"/>
    </w:rPr>
  </w:style>
  <w:style w:type="paragraph" w:styleId="Ttol">
    <w:name w:val="Title"/>
    <w:aliases w:val="Imágenes y Tablas"/>
    <w:basedOn w:val="Normal"/>
    <w:next w:val="Normal"/>
    <w:link w:val="TtolCar"/>
    <w:autoRedefine/>
    <w:uiPriority w:val="10"/>
    <w:qFormat/>
    <w:rsid w:val="007A5FF7"/>
    <w:pPr>
      <w:spacing w:line="240" w:lineRule="auto"/>
      <w:ind w:firstLine="0"/>
      <w:jc w:val="center"/>
    </w:pPr>
    <w:rPr>
      <w:rFonts w:eastAsiaTheme="minorHAnsi" w:cs="Times New Roman (Cuerpo en alfa"/>
      <w:b/>
      <w:bCs/>
      <w:sz w:val="20"/>
      <w:szCs w:val="48"/>
      <w:lang w:val="es-ES_tradnl"/>
    </w:rPr>
  </w:style>
  <w:style w:type="character" w:customStyle="1" w:styleId="TtolCar">
    <w:name w:val="Títol Car"/>
    <w:aliases w:val="Imágenes y Tablas Car"/>
    <w:basedOn w:val="Lletraperdefectedelpargraf"/>
    <w:link w:val="Ttol"/>
    <w:uiPriority w:val="10"/>
    <w:rsid w:val="007A5FF7"/>
    <w:rPr>
      <w:rFonts w:ascii="Arial Nova" w:hAnsi="Arial Nova" w:cs="Times New Roman (Cuerpo en alfa"/>
      <w:b/>
      <w:bCs/>
      <w:color w:val="000000" w:themeColor="text1"/>
      <w:kern w:val="0"/>
      <w:sz w:val="20"/>
      <w:szCs w:val="48"/>
      <w:lang w:val="es-ES_tradnl"/>
      <w14:ligatures w14:val="none"/>
    </w:rPr>
  </w:style>
  <w:style w:type="paragraph" w:styleId="Llegenda">
    <w:name w:val="caption"/>
    <w:aliases w:val="Corpus Artículo"/>
    <w:basedOn w:val="Normal"/>
    <w:next w:val="Normal"/>
    <w:autoRedefine/>
    <w:uiPriority w:val="35"/>
    <w:qFormat/>
    <w:rsid w:val="00E96C82"/>
    <w:pPr>
      <w:spacing w:after="0"/>
    </w:pPr>
  </w:style>
  <w:style w:type="character" w:styleId="Enlla">
    <w:name w:val="Hyperlink"/>
    <w:basedOn w:val="Lletraperdefectedelpargraf"/>
    <w:uiPriority w:val="99"/>
    <w:rsid w:val="00A47554"/>
    <w:rPr>
      <w:rFonts w:cs="Times New Roman"/>
      <w:color w:val="C4AD00"/>
      <w:u w:val="single"/>
    </w:rPr>
  </w:style>
  <w:style w:type="paragraph" w:styleId="Textdenotaapeudepgina">
    <w:name w:val="footnote text"/>
    <w:basedOn w:val="Normal"/>
    <w:link w:val="TextdenotaapeudepginaCar"/>
    <w:uiPriority w:val="99"/>
    <w:rsid w:val="0005436C"/>
    <w:pPr>
      <w:spacing w:before="0" w:after="0" w:line="240" w:lineRule="auto"/>
      <w:ind w:firstLine="0"/>
      <w:outlineLvl w:val="7"/>
    </w:pPr>
    <w:rPr>
      <w:rFonts w:cs="Calibri"/>
      <w:sz w:val="20"/>
      <w:lang w:val="es-CL"/>
    </w:rPr>
  </w:style>
  <w:style w:type="character" w:customStyle="1" w:styleId="TextdenotaapeudepginaCar">
    <w:name w:val="Text de nota a peu de pàgina Car"/>
    <w:basedOn w:val="Lletraperdefectedelpargraf"/>
    <w:link w:val="Textdenotaapeudepgina"/>
    <w:uiPriority w:val="99"/>
    <w:rsid w:val="0005436C"/>
    <w:rPr>
      <w:rFonts w:ascii="Arial Nova" w:eastAsia="Calibri" w:hAnsi="Arial Nova" w:cs="Calibri"/>
      <w:color w:val="000000" w:themeColor="text1"/>
      <w:kern w:val="0"/>
      <w:sz w:val="20"/>
      <w:szCs w:val="20"/>
      <w:lang w:val="es-CL"/>
      <w14:ligatures w14:val="none"/>
    </w:rPr>
  </w:style>
  <w:style w:type="character" w:styleId="Refernciadenotaapeudepgina">
    <w:name w:val="footnote reference"/>
    <w:basedOn w:val="Lletraperdefectedelpargraf"/>
    <w:uiPriority w:val="99"/>
    <w:rsid w:val="00A47554"/>
    <w:rPr>
      <w:rFonts w:cs="Times New Roman"/>
      <w:vertAlign w:val="superscript"/>
    </w:rPr>
  </w:style>
  <w:style w:type="table" w:styleId="Taulaambquadrcula">
    <w:name w:val="Table Grid"/>
    <w:basedOn w:val="Taulanormal"/>
    <w:uiPriority w:val="39"/>
    <w:rsid w:val="00A47554"/>
    <w:rPr>
      <w:kern w:val="0"/>
      <w:sz w:val="22"/>
      <w:szCs w:val="22"/>
      <w:lang w:val="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rsid w:val="00A47554"/>
    <w:pPr>
      <w:numPr>
        <w:numId w:val="1"/>
      </w:numPr>
      <w:spacing w:after="200" w:line="276" w:lineRule="auto"/>
      <w:ind w:left="1134" w:hanging="425"/>
      <w:jc w:val="both"/>
    </w:pPr>
    <w:rPr>
      <w:rFonts w:ascii="Times New Roman" w:eastAsia="Calibri" w:hAnsi="Times New Roman" w:cs="Times New Roman"/>
      <w:kern w:val="0"/>
      <w:sz w:val="22"/>
      <w:szCs w:val="20"/>
      <w:lang w:val="es-ES_tradnl"/>
      <w14:ligatures w14:val="none"/>
    </w:rPr>
  </w:style>
  <w:style w:type="paragraph" w:styleId="Capalera">
    <w:name w:val="header"/>
    <w:basedOn w:val="Normal"/>
    <w:link w:val="CapaleraCar"/>
    <w:uiPriority w:val="99"/>
    <w:unhideWhenUsed/>
    <w:rsid w:val="00A47554"/>
    <w:pPr>
      <w:tabs>
        <w:tab w:val="center" w:pos="4252"/>
        <w:tab w:val="right" w:pos="8504"/>
      </w:tabs>
      <w:spacing w:before="0" w:after="0" w:line="240" w:lineRule="auto"/>
    </w:pPr>
  </w:style>
  <w:style w:type="character" w:customStyle="1" w:styleId="CapaleraCar">
    <w:name w:val="Capçalera Car"/>
    <w:basedOn w:val="Lletraperdefectedelpargraf"/>
    <w:link w:val="Capalera"/>
    <w:uiPriority w:val="99"/>
    <w:rsid w:val="00A47554"/>
    <w:rPr>
      <w:rFonts w:ascii="Arial Nova" w:eastAsia="Calibri" w:hAnsi="Arial Nova" w:cs="Calibri"/>
      <w:kern w:val="0"/>
      <w:sz w:val="22"/>
      <w:szCs w:val="20"/>
      <w:lang w:val="en-US"/>
      <w14:ligatures w14:val="none"/>
    </w:rPr>
  </w:style>
  <w:style w:type="paragraph" w:styleId="Peu">
    <w:name w:val="footer"/>
    <w:basedOn w:val="Normal"/>
    <w:link w:val="PeuCar"/>
    <w:uiPriority w:val="99"/>
    <w:unhideWhenUsed/>
    <w:rsid w:val="00A47554"/>
    <w:pPr>
      <w:tabs>
        <w:tab w:val="center" w:pos="4252"/>
        <w:tab w:val="right" w:pos="8504"/>
      </w:tabs>
      <w:spacing w:before="0" w:after="0" w:line="240" w:lineRule="auto"/>
    </w:pPr>
  </w:style>
  <w:style w:type="character" w:customStyle="1" w:styleId="PeuCar">
    <w:name w:val="Peu Car"/>
    <w:basedOn w:val="Lletraperdefectedelpargraf"/>
    <w:link w:val="Peu"/>
    <w:uiPriority w:val="99"/>
    <w:rsid w:val="00A47554"/>
    <w:rPr>
      <w:rFonts w:ascii="Arial Nova" w:eastAsia="Calibri" w:hAnsi="Arial Nova" w:cs="Calibri"/>
      <w:kern w:val="0"/>
      <w:sz w:val="22"/>
      <w:szCs w:val="20"/>
      <w:lang w:val="en-US"/>
      <w14:ligatures w14:val="none"/>
    </w:rPr>
  </w:style>
  <w:style w:type="character" w:styleId="Ttoldelllibre">
    <w:name w:val="Book Title"/>
    <w:basedOn w:val="Lletraperdefectedelpargraf"/>
    <w:uiPriority w:val="33"/>
    <w:rsid w:val="00377A72"/>
    <w:rPr>
      <w:b/>
      <w:bCs/>
      <w:i/>
      <w:iCs/>
      <w:spacing w:val="5"/>
    </w:rPr>
  </w:style>
  <w:style w:type="character" w:styleId="Textennegreta">
    <w:name w:val="Strong"/>
    <w:basedOn w:val="Lletraperdefectedelpargraf"/>
    <w:uiPriority w:val="22"/>
    <w:qFormat/>
    <w:rsid w:val="00377A72"/>
    <w:rPr>
      <w:b/>
      <w:bCs/>
    </w:rPr>
  </w:style>
  <w:style w:type="character" w:customStyle="1" w:styleId="Ttol3Car">
    <w:name w:val="Títol 3 Car"/>
    <w:basedOn w:val="Lletraperdefectedelpargraf"/>
    <w:link w:val="Ttol3"/>
    <w:uiPriority w:val="9"/>
    <w:semiHidden/>
    <w:rsid w:val="00377A72"/>
    <w:rPr>
      <w:rFonts w:asciiTheme="majorHAnsi" w:eastAsiaTheme="majorEastAsia" w:hAnsiTheme="majorHAnsi" w:cstheme="majorBidi"/>
      <w:color w:val="1F3763" w:themeColor="accent1" w:themeShade="7F"/>
      <w:kern w:val="0"/>
      <w:lang w:val="en-US"/>
      <w14:ligatures w14:val="none"/>
    </w:rPr>
  </w:style>
  <w:style w:type="paragraph" w:styleId="Cita">
    <w:name w:val="Quote"/>
    <w:basedOn w:val="Llegenda"/>
    <w:next w:val="Normal"/>
    <w:link w:val="CitaCar"/>
    <w:autoRedefine/>
    <w:uiPriority w:val="29"/>
    <w:qFormat/>
    <w:rsid w:val="00740B86"/>
    <w:pPr>
      <w:spacing w:line="360" w:lineRule="auto"/>
      <w:ind w:left="709" w:right="-1" w:firstLine="0"/>
    </w:pPr>
    <w:rPr>
      <w:sz w:val="20"/>
      <w:szCs w:val="16"/>
    </w:rPr>
  </w:style>
  <w:style w:type="character" w:customStyle="1" w:styleId="CitaCar">
    <w:name w:val="Cita Car"/>
    <w:basedOn w:val="Lletraperdefectedelpargraf"/>
    <w:link w:val="Cita"/>
    <w:uiPriority w:val="29"/>
    <w:rsid w:val="00740B86"/>
    <w:rPr>
      <w:rFonts w:ascii="Arial Nova" w:eastAsia="Calibri" w:hAnsi="Arial Nova" w:cs="Times New Roman"/>
      <w:color w:val="000000" w:themeColor="text1"/>
      <w:kern w:val="0"/>
      <w:sz w:val="20"/>
      <w:szCs w:val="16"/>
      <w:lang w:val="ca-ES"/>
      <w14:ligatures w14:val="none"/>
    </w:rPr>
  </w:style>
  <w:style w:type="paragraph" w:styleId="Senseespaiat">
    <w:name w:val="No Spacing"/>
    <w:uiPriority w:val="1"/>
    <w:qFormat/>
    <w:rsid w:val="00F574AB"/>
    <w:pPr>
      <w:jc w:val="both"/>
    </w:pPr>
    <w:rPr>
      <w:rFonts w:ascii="Arial Nova" w:eastAsia="Calibri" w:hAnsi="Arial Nova" w:cs="Calibri"/>
      <w:kern w:val="0"/>
      <w:sz w:val="22"/>
      <w:szCs w:val="20"/>
      <w:lang w:val="en-US"/>
      <w14:ligatures w14:val="none"/>
    </w:rPr>
  </w:style>
  <w:style w:type="character" w:styleId="Enllavisitat">
    <w:name w:val="FollowedHyperlink"/>
    <w:basedOn w:val="Lletraperdefectedelpargraf"/>
    <w:uiPriority w:val="99"/>
    <w:semiHidden/>
    <w:unhideWhenUsed/>
    <w:rsid w:val="00A130CC"/>
    <w:rPr>
      <w:color w:val="954F72" w:themeColor="followedHyperlink"/>
      <w:u w:val="single"/>
    </w:rPr>
  </w:style>
  <w:style w:type="paragraph" w:customStyle="1" w:styleId="EstiloListanonumerada">
    <w:name w:val="Estilo Lista no numerada"/>
    <w:basedOn w:val="Llegenda"/>
    <w:qFormat/>
    <w:rsid w:val="00D00F32"/>
    <w:pPr>
      <w:numPr>
        <w:numId w:val="2"/>
      </w:numPr>
      <w:spacing w:line="360" w:lineRule="auto"/>
      <w:ind w:left="924" w:hanging="357"/>
    </w:pPr>
  </w:style>
  <w:style w:type="paragraph" w:customStyle="1" w:styleId="Tabla">
    <w:name w:val="Tabla"/>
    <w:basedOn w:val="Normal"/>
    <w:rsid w:val="00BD0067"/>
    <w:pPr>
      <w:spacing w:before="0" w:after="0"/>
    </w:pPr>
  </w:style>
  <w:style w:type="character" w:styleId="Mencisenseresoldre">
    <w:name w:val="Unresolved Mention"/>
    <w:basedOn w:val="Lletraperdefectedelpargraf"/>
    <w:uiPriority w:val="99"/>
    <w:semiHidden/>
    <w:unhideWhenUsed/>
    <w:rsid w:val="00334148"/>
    <w:rPr>
      <w:color w:val="605E5C"/>
      <w:shd w:val="clear" w:color="auto" w:fill="E1DFDD"/>
    </w:rPr>
  </w:style>
  <w:style w:type="character" w:styleId="Refernciadecomentari">
    <w:name w:val="annotation reference"/>
    <w:basedOn w:val="Lletraperdefectedelpargraf"/>
    <w:uiPriority w:val="99"/>
    <w:semiHidden/>
    <w:unhideWhenUsed/>
    <w:rsid w:val="00C722F5"/>
    <w:rPr>
      <w:sz w:val="16"/>
      <w:szCs w:val="16"/>
    </w:rPr>
  </w:style>
  <w:style w:type="paragraph" w:styleId="Textdecomentari">
    <w:name w:val="annotation text"/>
    <w:basedOn w:val="Normal"/>
    <w:link w:val="TextdecomentariCar"/>
    <w:uiPriority w:val="99"/>
    <w:semiHidden/>
    <w:unhideWhenUsed/>
    <w:rsid w:val="00C722F5"/>
    <w:pPr>
      <w:spacing w:line="240" w:lineRule="auto"/>
    </w:pPr>
    <w:rPr>
      <w:sz w:val="20"/>
    </w:rPr>
  </w:style>
  <w:style w:type="character" w:customStyle="1" w:styleId="TextdecomentariCar">
    <w:name w:val="Text de comentari Car"/>
    <w:basedOn w:val="Lletraperdefectedelpargraf"/>
    <w:link w:val="Textdecomentari"/>
    <w:uiPriority w:val="99"/>
    <w:semiHidden/>
    <w:rsid w:val="00C722F5"/>
    <w:rPr>
      <w:rFonts w:ascii="Arial Nova" w:eastAsia="Calibri" w:hAnsi="Arial Nova" w:cs="Calibri"/>
      <w:kern w:val="0"/>
      <w:sz w:val="20"/>
      <w:szCs w:val="20"/>
      <w:lang w:val="en-US"/>
      <w14:ligatures w14:val="none"/>
    </w:rPr>
  </w:style>
  <w:style w:type="paragraph" w:styleId="Temadelcomentari">
    <w:name w:val="annotation subject"/>
    <w:basedOn w:val="Textdecomentari"/>
    <w:next w:val="Textdecomentari"/>
    <w:link w:val="TemadelcomentariCar"/>
    <w:uiPriority w:val="99"/>
    <w:semiHidden/>
    <w:unhideWhenUsed/>
    <w:rsid w:val="00C722F5"/>
    <w:rPr>
      <w:b/>
      <w:bCs/>
    </w:rPr>
  </w:style>
  <w:style w:type="character" w:customStyle="1" w:styleId="TemadelcomentariCar">
    <w:name w:val="Tema del comentari Car"/>
    <w:basedOn w:val="TextdecomentariCar"/>
    <w:link w:val="Temadelcomentari"/>
    <w:uiPriority w:val="99"/>
    <w:semiHidden/>
    <w:rsid w:val="00C722F5"/>
    <w:rPr>
      <w:rFonts w:ascii="Arial Nova" w:eastAsia="Calibri" w:hAnsi="Arial Nova" w:cs="Calibri"/>
      <w:b/>
      <w:bCs/>
      <w:kern w:val="0"/>
      <w:sz w:val="20"/>
      <w:szCs w:val="20"/>
      <w:lang w:val="en-US"/>
      <w14:ligatures w14:val="none"/>
    </w:rPr>
  </w:style>
  <w:style w:type="paragraph" w:styleId="Revisi">
    <w:name w:val="Revision"/>
    <w:hidden/>
    <w:uiPriority w:val="99"/>
    <w:semiHidden/>
    <w:rsid w:val="00846C08"/>
    <w:rPr>
      <w:rFonts w:ascii="Arial Nova" w:eastAsia="Calibri" w:hAnsi="Arial Nova" w:cs="Calibri"/>
      <w:kern w:val="0"/>
      <w:sz w:val="22"/>
      <w:szCs w:val="20"/>
      <w:lang w:val="en-US"/>
      <w14:ligatures w14:val="none"/>
    </w:rPr>
  </w:style>
  <w:style w:type="character" w:styleId="Nmerodepgina">
    <w:name w:val="page number"/>
    <w:basedOn w:val="Lletraperdefectedelpargraf"/>
    <w:uiPriority w:val="99"/>
    <w:semiHidden/>
    <w:unhideWhenUsed/>
    <w:rsid w:val="00D53C36"/>
  </w:style>
  <w:style w:type="paragraph" w:customStyle="1" w:styleId="TituloPrincipal">
    <w:name w:val="Titulo Principal"/>
    <w:next w:val="Titulotraducido"/>
    <w:autoRedefine/>
    <w:qFormat/>
    <w:rsid w:val="00B924DA"/>
    <w:pPr>
      <w:spacing w:before="120" w:after="120"/>
      <w:outlineLvl w:val="2"/>
    </w:pPr>
    <w:rPr>
      <w:rFonts w:ascii="Franklin Gothic Medium" w:eastAsia="Times New Roman" w:hAnsi="Franklin Gothic Medium" w:cs="Times New Roman"/>
      <w:b/>
      <w:bCs/>
      <w:smallCaps/>
      <w:color w:val="000000"/>
      <w:spacing w:val="10"/>
      <w:kern w:val="0"/>
      <w:sz w:val="28"/>
      <w:szCs w:val="28"/>
      <w:lang w:val="es-ES_tradnl"/>
      <w14:ligatures w14:val="none"/>
    </w:rPr>
  </w:style>
  <w:style w:type="paragraph" w:customStyle="1" w:styleId="Titulotraducido">
    <w:name w:val="Titulo traducido"/>
    <w:basedOn w:val="TituloPrincipal"/>
    <w:autoRedefine/>
    <w:qFormat/>
    <w:rsid w:val="00B924DA"/>
    <w:rPr>
      <w:b w:val="0"/>
      <w:bCs w:val="0"/>
      <w:color w:val="7F7F7F" w:themeColor="text1" w:themeTint="80"/>
    </w:rPr>
  </w:style>
  <w:style w:type="paragraph" w:customStyle="1" w:styleId="Fuente">
    <w:name w:val="Fuente"/>
    <w:basedOn w:val="Normal"/>
    <w:autoRedefine/>
    <w:qFormat/>
    <w:rsid w:val="007A5FF7"/>
    <w:pPr>
      <w:spacing w:line="240" w:lineRule="auto"/>
      <w:ind w:firstLine="0"/>
      <w:jc w:val="center"/>
    </w:pPr>
    <w:rPr>
      <w:bCs/>
      <w:sz w:val="20"/>
      <w:lang w:val="it-IT"/>
    </w:rPr>
  </w:style>
  <w:style w:type="paragraph" w:styleId="Bibliografia">
    <w:name w:val="Bibliography"/>
    <w:basedOn w:val="Normal"/>
    <w:autoRedefine/>
    <w:uiPriority w:val="37"/>
    <w:unhideWhenUsed/>
    <w:qFormat/>
    <w:rsid w:val="004F46A5"/>
    <w:pPr>
      <w:autoSpaceDE w:val="0"/>
      <w:autoSpaceDN w:val="0"/>
      <w:adjustRightInd w:val="0"/>
      <w:spacing w:line="240" w:lineRule="auto"/>
      <w:ind w:left="720" w:hanging="720"/>
    </w:pPr>
    <w:rPr>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88234">
      <w:bodyDiv w:val="1"/>
      <w:marLeft w:val="0"/>
      <w:marRight w:val="0"/>
      <w:marTop w:val="0"/>
      <w:marBottom w:val="0"/>
      <w:divBdr>
        <w:top w:val="none" w:sz="0" w:space="0" w:color="auto"/>
        <w:left w:val="none" w:sz="0" w:space="0" w:color="auto"/>
        <w:bottom w:val="none" w:sz="0" w:space="0" w:color="auto"/>
        <w:right w:val="none" w:sz="0" w:space="0" w:color="auto"/>
      </w:divBdr>
    </w:div>
    <w:div w:id="674771280">
      <w:bodyDiv w:val="1"/>
      <w:marLeft w:val="0"/>
      <w:marRight w:val="0"/>
      <w:marTop w:val="0"/>
      <w:marBottom w:val="0"/>
      <w:divBdr>
        <w:top w:val="none" w:sz="0" w:space="0" w:color="auto"/>
        <w:left w:val="none" w:sz="0" w:space="0" w:color="auto"/>
        <w:bottom w:val="none" w:sz="0" w:space="0" w:color="auto"/>
        <w:right w:val="none" w:sz="0" w:space="0" w:color="auto"/>
      </w:divBdr>
      <w:divsChild>
        <w:div w:id="1166823365">
          <w:marLeft w:val="600"/>
          <w:marRight w:val="0"/>
          <w:marTop w:val="0"/>
          <w:marBottom w:val="0"/>
          <w:divBdr>
            <w:top w:val="none" w:sz="0" w:space="0" w:color="auto"/>
            <w:left w:val="none" w:sz="0" w:space="0" w:color="auto"/>
            <w:bottom w:val="none" w:sz="0" w:space="0" w:color="auto"/>
            <w:right w:val="none" w:sz="0" w:space="0" w:color="auto"/>
          </w:divBdr>
        </w:div>
        <w:div w:id="1583418413">
          <w:marLeft w:val="0"/>
          <w:marRight w:val="0"/>
          <w:marTop w:val="0"/>
          <w:marBottom w:val="0"/>
          <w:divBdr>
            <w:top w:val="none" w:sz="0" w:space="0" w:color="auto"/>
            <w:left w:val="none" w:sz="0" w:space="0" w:color="auto"/>
            <w:bottom w:val="none" w:sz="0" w:space="0" w:color="auto"/>
            <w:right w:val="none" w:sz="0" w:space="0" w:color="auto"/>
          </w:divBdr>
        </w:div>
      </w:divsChild>
    </w:div>
    <w:div w:id="782767412">
      <w:bodyDiv w:val="1"/>
      <w:marLeft w:val="0"/>
      <w:marRight w:val="0"/>
      <w:marTop w:val="0"/>
      <w:marBottom w:val="0"/>
      <w:divBdr>
        <w:top w:val="none" w:sz="0" w:space="0" w:color="auto"/>
        <w:left w:val="none" w:sz="0" w:space="0" w:color="auto"/>
        <w:bottom w:val="none" w:sz="0" w:space="0" w:color="auto"/>
        <w:right w:val="none" w:sz="0" w:space="0" w:color="auto"/>
      </w:divBdr>
      <w:divsChild>
        <w:div w:id="1560164929">
          <w:marLeft w:val="0"/>
          <w:marRight w:val="0"/>
          <w:marTop w:val="0"/>
          <w:marBottom w:val="0"/>
          <w:divBdr>
            <w:top w:val="none" w:sz="0" w:space="0" w:color="auto"/>
            <w:left w:val="none" w:sz="0" w:space="0" w:color="auto"/>
            <w:bottom w:val="none" w:sz="0" w:space="0" w:color="auto"/>
            <w:right w:val="none" w:sz="0" w:space="0" w:color="auto"/>
          </w:divBdr>
          <w:divsChild>
            <w:div w:id="756633261">
              <w:marLeft w:val="0"/>
              <w:marRight w:val="0"/>
              <w:marTop w:val="0"/>
              <w:marBottom w:val="0"/>
              <w:divBdr>
                <w:top w:val="none" w:sz="0" w:space="0" w:color="auto"/>
                <w:left w:val="none" w:sz="0" w:space="0" w:color="auto"/>
                <w:bottom w:val="none" w:sz="0" w:space="0" w:color="auto"/>
                <w:right w:val="none" w:sz="0" w:space="0" w:color="auto"/>
              </w:divBdr>
              <w:divsChild>
                <w:div w:id="12461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399">
          <w:marLeft w:val="0"/>
          <w:marRight w:val="0"/>
          <w:marTop w:val="240"/>
          <w:marBottom w:val="0"/>
          <w:divBdr>
            <w:top w:val="none" w:sz="0" w:space="0" w:color="auto"/>
            <w:left w:val="none" w:sz="0" w:space="0" w:color="auto"/>
            <w:bottom w:val="none" w:sz="0" w:space="0" w:color="auto"/>
            <w:right w:val="none" w:sz="0" w:space="0" w:color="auto"/>
          </w:divBdr>
        </w:div>
      </w:divsChild>
    </w:div>
    <w:div w:id="832988913">
      <w:bodyDiv w:val="1"/>
      <w:marLeft w:val="0"/>
      <w:marRight w:val="0"/>
      <w:marTop w:val="0"/>
      <w:marBottom w:val="0"/>
      <w:divBdr>
        <w:top w:val="none" w:sz="0" w:space="0" w:color="auto"/>
        <w:left w:val="none" w:sz="0" w:space="0" w:color="auto"/>
        <w:bottom w:val="none" w:sz="0" w:space="0" w:color="auto"/>
        <w:right w:val="none" w:sz="0" w:space="0" w:color="auto"/>
      </w:divBdr>
    </w:div>
    <w:div w:id="1050956592">
      <w:bodyDiv w:val="1"/>
      <w:marLeft w:val="0"/>
      <w:marRight w:val="0"/>
      <w:marTop w:val="0"/>
      <w:marBottom w:val="0"/>
      <w:divBdr>
        <w:top w:val="none" w:sz="0" w:space="0" w:color="auto"/>
        <w:left w:val="none" w:sz="0" w:space="0" w:color="auto"/>
        <w:bottom w:val="none" w:sz="0" w:space="0" w:color="auto"/>
        <w:right w:val="none" w:sz="0" w:space="0" w:color="auto"/>
      </w:divBdr>
      <w:divsChild>
        <w:div w:id="1349060119">
          <w:marLeft w:val="600"/>
          <w:marRight w:val="0"/>
          <w:marTop w:val="0"/>
          <w:marBottom w:val="0"/>
          <w:divBdr>
            <w:top w:val="none" w:sz="0" w:space="0" w:color="auto"/>
            <w:left w:val="none" w:sz="0" w:space="0" w:color="auto"/>
            <w:bottom w:val="none" w:sz="0" w:space="0" w:color="auto"/>
            <w:right w:val="none" w:sz="0" w:space="0" w:color="auto"/>
          </w:divBdr>
        </w:div>
        <w:div w:id="672881982">
          <w:marLeft w:val="0"/>
          <w:marRight w:val="0"/>
          <w:marTop w:val="0"/>
          <w:marBottom w:val="0"/>
          <w:divBdr>
            <w:top w:val="none" w:sz="0" w:space="0" w:color="auto"/>
            <w:left w:val="none" w:sz="0" w:space="0" w:color="auto"/>
            <w:bottom w:val="none" w:sz="0" w:space="0" w:color="auto"/>
            <w:right w:val="none" w:sz="0" w:space="0" w:color="auto"/>
          </w:divBdr>
        </w:div>
      </w:divsChild>
    </w:div>
    <w:div w:id="1099372694">
      <w:bodyDiv w:val="1"/>
      <w:marLeft w:val="0"/>
      <w:marRight w:val="0"/>
      <w:marTop w:val="0"/>
      <w:marBottom w:val="0"/>
      <w:divBdr>
        <w:top w:val="none" w:sz="0" w:space="0" w:color="auto"/>
        <w:left w:val="none" w:sz="0" w:space="0" w:color="auto"/>
        <w:bottom w:val="none" w:sz="0" w:space="0" w:color="auto"/>
        <w:right w:val="none" w:sz="0" w:space="0" w:color="auto"/>
      </w:divBdr>
      <w:divsChild>
        <w:div w:id="621888532">
          <w:marLeft w:val="600"/>
          <w:marRight w:val="0"/>
          <w:marTop w:val="0"/>
          <w:marBottom w:val="0"/>
          <w:divBdr>
            <w:top w:val="none" w:sz="0" w:space="0" w:color="auto"/>
            <w:left w:val="none" w:sz="0" w:space="0" w:color="auto"/>
            <w:bottom w:val="none" w:sz="0" w:space="0" w:color="auto"/>
            <w:right w:val="none" w:sz="0" w:space="0" w:color="auto"/>
          </w:divBdr>
        </w:div>
        <w:div w:id="1564413981">
          <w:marLeft w:val="0"/>
          <w:marRight w:val="0"/>
          <w:marTop w:val="0"/>
          <w:marBottom w:val="0"/>
          <w:divBdr>
            <w:top w:val="none" w:sz="0" w:space="0" w:color="auto"/>
            <w:left w:val="none" w:sz="0" w:space="0" w:color="auto"/>
            <w:bottom w:val="none" w:sz="0" w:space="0" w:color="auto"/>
            <w:right w:val="none" w:sz="0" w:space="0" w:color="auto"/>
          </w:divBdr>
        </w:div>
      </w:divsChild>
    </w:div>
    <w:div w:id="1165433806">
      <w:bodyDiv w:val="1"/>
      <w:marLeft w:val="0"/>
      <w:marRight w:val="0"/>
      <w:marTop w:val="0"/>
      <w:marBottom w:val="0"/>
      <w:divBdr>
        <w:top w:val="none" w:sz="0" w:space="0" w:color="auto"/>
        <w:left w:val="none" w:sz="0" w:space="0" w:color="auto"/>
        <w:bottom w:val="none" w:sz="0" w:space="0" w:color="auto"/>
        <w:right w:val="none" w:sz="0" w:space="0" w:color="auto"/>
      </w:divBdr>
      <w:divsChild>
        <w:div w:id="891425955">
          <w:marLeft w:val="600"/>
          <w:marRight w:val="0"/>
          <w:marTop w:val="0"/>
          <w:marBottom w:val="0"/>
          <w:divBdr>
            <w:top w:val="none" w:sz="0" w:space="0" w:color="auto"/>
            <w:left w:val="none" w:sz="0" w:space="0" w:color="auto"/>
            <w:bottom w:val="none" w:sz="0" w:space="0" w:color="auto"/>
            <w:right w:val="none" w:sz="0" w:space="0" w:color="auto"/>
          </w:divBdr>
        </w:div>
        <w:div w:id="1045252807">
          <w:marLeft w:val="0"/>
          <w:marRight w:val="0"/>
          <w:marTop w:val="0"/>
          <w:marBottom w:val="0"/>
          <w:divBdr>
            <w:top w:val="none" w:sz="0" w:space="0" w:color="auto"/>
            <w:left w:val="none" w:sz="0" w:space="0" w:color="auto"/>
            <w:bottom w:val="none" w:sz="0" w:space="0" w:color="auto"/>
            <w:right w:val="none" w:sz="0" w:space="0" w:color="auto"/>
          </w:divBdr>
        </w:div>
      </w:divsChild>
    </w:div>
    <w:div w:id="1384871686">
      <w:bodyDiv w:val="1"/>
      <w:marLeft w:val="0"/>
      <w:marRight w:val="0"/>
      <w:marTop w:val="0"/>
      <w:marBottom w:val="0"/>
      <w:divBdr>
        <w:top w:val="none" w:sz="0" w:space="0" w:color="auto"/>
        <w:left w:val="none" w:sz="0" w:space="0" w:color="auto"/>
        <w:bottom w:val="none" w:sz="0" w:space="0" w:color="auto"/>
        <w:right w:val="none" w:sz="0" w:space="0" w:color="auto"/>
      </w:divBdr>
      <w:divsChild>
        <w:div w:id="1879511473">
          <w:marLeft w:val="0"/>
          <w:marRight w:val="0"/>
          <w:marTop w:val="0"/>
          <w:marBottom w:val="0"/>
          <w:divBdr>
            <w:top w:val="none" w:sz="0" w:space="0" w:color="auto"/>
            <w:left w:val="none" w:sz="0" w:space="0" w:color="auto"/>
            <w:bottom w:val="none" w:sz="0" w:space="0" w:color="auto"/>
            <w:right w:val="none" w:sz="0" w:space="0" w:color="auto"/>
          </w:divBdr>
          <w:divsChild>
            <w:div w:id="2007855565">
              <w:marLeft w:val="0"/>
              <w:marRight w:val="0"/>
              <w:marTop w:val="0"/>
              <w:marBottom w:val="0"/>
              <w:divBdr>
                <w:top w:val="none" w:sz="0" w:space="0" w:color="auto"/>
                <w:left w:val="none" w:sz="0" w:space="0" w:color="auto"/>
                <w:bottom w:val="none" w:sz="0" w:space="0" w:color="auto"/>
                <w:right w:val="none" w:sz="0" w:space="0" w:color="auto"/>
              </w:divBdr>
              <w:divsChild>
                <w:div w:id="11731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84495">
          <w:marLeft w:val="0"/>
          <w:marRight w:val="0"/>
          <w:marTop w:val="240"/>
          <w:marBottom w:val="0"/>
          <w:divBdr>
            <w:top w:val="none" w:sz="0" w:space="0" w:color="auto"/>
            <w:left w:val="none" w:sz="0" w:space="0" w:color="auto"/>
            <w:bottom w:val="none" w:sz="0" w:space="0" w:color="auto"/>
            <w:right w:val="none" w:sz="0" w:space="0" w:color="auto"/>
          </w:divBdr>
        </w:div>
      </w:divsChild>
    </w:div>
    <w:div w:id="1425766797">
      <w:bodyDiv w:val="1"/>
      <w:marLeft w:val="0"/>
      <w:marRight w:val="0"/>
      <w:marTop w:val="0"/>
      <w:marBottom w:val="0"/>
      <w:divBdr>
        <w:top w:val="none" w:sz="0" w:space="0" w:color="auto"/>
        <w:left w:val="none" w:sz="0" w:space="0" w:color="auto"/>
        <w:bottom w:val="none" w:sz="0" w:space="0" w:color="auto"/>
        <w:right w:val="none" w:sz="0" w:space="0" w:color="auto"/>
      </w:divBdr>
    </w:div>
    <w:div w:id="1601526117">
      <w:bodyDiv w:val="1"/>
      <w:marLeft w:val="0"/>
      <w:marRight w:val="0"/>
      <w:marTop w:val="0"/>
      <w:marBottom w:val="0"/>
      <w:divBdr>
        <w:top w:val="none" w:sz="0" w:space="0" w:color="auto"/>
        <w:left w:val="none" w:sz="0" w:space="0" w:color="auto"/>
        <w:bottom w:val="none" w:sz="0" w:space="0" w:color="auto"/>
        <w:right w:val="none" w:sz="0" w:space="0" w:color="auto"/>
      </w:divBdr>
    </w:div>
    <w:div w:id="1661928533">
      <w:bodyDiv w:val="1"/>
      <w:marLeft w:val="0"/>
      <w:marRight w:val="0"/>
      <w:marTop w:val="0"/>
      <w:marBottom w:val="0"/>
      <w:divBdr>
        <w:top w:val="none" w:sz="0" w:space="0" w:color="auto"/>
        <w:left w:val="none" w:sz="0" w:space="0" w:color="auto"/>
        <w:bottom w:val="none" w:sz="0" w:space="0" w:color="auto"/>
        <w:right w:val="none" w:sz="0" w:space="0" w:color="auto"/>
      </w:divBdr>
      <w:divsChild>
        <w:div w:id="2058124948">
          <w:marLeft w:val="600"/>
          <w:marRight w:val="0"/>
          <w:marTop w:val="0"/>
          <w:marBottom w:val="0"/>
          <w:divBdr>
            <w:top w:val="none" w:sz="0" w:space="0" w:color="auto"/>
            <w:left w:val="none" w:sz="0" w:space="0" w:color="auto"/>
            <w:bottom w:val="none" w:sz="0" w:space="0" w:color="auto"/>
            <w:right w:val="none" w:sz="0" w:space="0" w:color="auto"/>
          </w:divBdr>
        </w:div>
        <w:div w:id="283851833">
          <w:marLeft w:val="0"/>
          <w:marRight w:val="0"/>
          <w:marTop w:val="0"/>
          <w:marBottom w:val="0"/>
          <w:divBdr>
            <w:top w:val="none" w:sz="0" w:space="0" w:color="auto"/>
            <w:left w:val="none" w:sz="0" w:space="0" w:color="auto"/>
            <w:bottom w:val="none" w:sz="0" w:space="0" w:color="auto"/>
            <w:right w:val="none" w:sz="0" w:space="0" w:color="auto"/>
          </w:divBdr>
        </w:div>
      </w:divsChild>
    </w:div>
    <w:div w:id="1733263352">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sChild>
        <w:div w:id="785346531">
          <w:marLeft w:val="600"/>
          <w:marRight w:val="0"/>
          <w:marTop w:val="0"/>
          <w:marBottom w:val="0"/>
          <w:divBdr>
            <w:top w:val="none" w:sz="0" w:space="0" w:color="auto"/>
            <w:left w:val="none" w:sz="0" w:space="0" w:color="auto"/>
            <w:bottom w:val="none" w:sz="0" w:space="0" w:color="auto"/>
            <w:right w:val="none" w:sz="0" w:space="0" w:color="auto"/>
          </w:divBdr>
        </w:div>
        <w:div w:id="1861966814">
          <w:marLeft w:val="0"/>
          <w:marRight w:val="0"/>
          <w:marTop w:val="0"/>
          <w:marBottom w:val="0"/>
          <w:divBdr>
            <w:top w:val="none" w:sz="0" w:space="0" w:color="auto"/>
            <w:left w:val="none" w:sz="0" w:space="0" w:color="auto"/>
            <w:bottom w:val="none" w:sz="0" w:space="0" w:color="auto"/>
            <w:right w:val="none" w:sz="0" w:space="0" w:color="auto"/>
          </w:divBdr>
        </w:div>
      </w:divsChild>
    </w:div>
    <w:div w:id="1819421759">
      <w:bodyDiv w:val="1"/>
      <w:marLeft w:val="0"/>
      <w:marRight w:val="0"/>
      <w:marTop w:val="0"/>
      <w:marBottom w:val="0"/>
      <w:divBdr>
        <w:top w:val="none" w:sz="0" w:space="0" w:color="auto"/>
        <w:left w:val="none" w:sz="0" w:space="0" w:color="auto"/>
        <w:bottom w:val="none" w:sz="0" w:space="0" w:color="auto"/>
        <w:right w:val="none" w:sz="0" w:space="0" w:color="auto"/>
      </w:divBdr>
    </w:div>
    <w:div w:id="18753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cagomanualofstyle.org/tools_citationguide/citation-guide-2.html" TargetMode="External"/><Relationship Id="rId18" Type="http://schemas.openxmlformats.org/officeDocument/2006/relationships/hyperlink" Target="http://hdl.handle.net/2445/17428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avanguardia.com/local/lleida/20231123/9401160/recta-final-obras-museo-morera-lleida.html" TargetMode="External"/><Relationship Id="rId7" Type="http://schemas.openxmlformats.org/officeDocument/2006/relationships/settings" Target="settings.xml"/><Relationship Id="rId12" Type="http://schemas.openxmlformats.org/officeDocument/2006/relationships/hyperlink" Target="https://revistes.ub.edu/index.php/contextos/about" TargetMode="External"/><Relationship Id="rId17" Type="http://schemas.openxmlformats.org/officeDocument/2006/relationships/header" Target="header1.xml"/><Relationship Id="rId25" Type="http://schemas.openxmlformats.org/officeDocument/2006/relationships/hyperlink" Target="https://www.antropologia.cat/presentaci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youtube.com/watch?v=mQK83aEVI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hyperlink" Target="http://hdl.handle.net/2445/130623"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i.org/10.1344/contxt.2023.12.224-24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aridebarcelona.cat/w/estem-aqui-colectivament-hem-deixat-callar?redirect=%2Fsociet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revistas.cunorte.udg.mx/punto/article/view/5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6C1E9DA514614797629826BA0816D6" ma:contentTypeVersion="14" ma:contentTypeDescription="Crear nuevo documento." ma:contentTypeScope="" ma:versionID="a73545d07e96a16aae3ea4cbc41fb72a">
  <xsd:schema xmlns:xsd="http://www.w3.org/2001/XMLSchema" xmlns:xs="http://www.w3.org/2001/XMLSchema" xmlns:p="http://schemas.microsoft.com/office/2006/metadata/properties" xmlns:ns2="a30a6698-4d4e-45fe-9388-1011f83eedc2" xmlns:ns3="fb9985a0-a881-4379-a8ec-85bd6820d5bf" targetNamespace="http://schemas.microsoft.com/office/2006/metadata/properties" ma:root="true" ma:fieldsID="a3ebca8a5c319cb13549b695bdb9702a" ns2:_="" ns3:_="">
    <xsd:import namespace="a30a6698-4d4e-45fe-9388-1011f83eedc2"/>
    <xsd:import namespace="fb9985a0-a881-4379-a8ec-85bd6820d5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6698-4d4e-45fe-9388-1011f83e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985a0-a881-4379-a8ec-85bd6820d5b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25fdc628-faf5-44a2-97bb-e2b437795776}" ma:internalName="TaxCatchAll" ma:showField="CatchAllData" ma:web="fb9985a0-a881-4379-a8ec-85bd6820d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9985a0-a881-4379-a8ec-85bd6820d5bf" xsi:nil="true"/>
    <lcf76f155ced4ddcb4097134ff3c332f xmlns="a30a6698-4d4e-45fe-9388-1011f83eed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92B3-A0CE-43F0-A4C7-4DE8577C8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6698-4d4e-45fe-9388-1011f83eedc2"/>
    <ds:schemaRef ds:uri="fb9985a0-a881-4379-a8ec-85bd6820d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1412C-8DF7-478A-92F0-454F08CCDB59}">
  <ds:schemaRefs>
    <ds:schemaRef ds:uri="http://schemas.microsoft.com/sharepoint/v3/contenttype/forms"/>
  </ds:schemaRefs>
</ds:datastoreItem>
</file>

<file path=customXml/itemProps3.xml><?xml version="1.0" encoding="utf-8"?>
<ds:datastoreItem xmlns:ds="http://schemas.openxmlformats.org/officeDocument/2006/customXml" ds:itemID="{D6350051-E818-490D-809E-2B5C5326F412}">
  <ds:schemaRefs>
    <ds:schemaRef ds:uri="http://schemas.microsoft.com/office/2006/metadata/properties"/>
    <ds:schemaRef ds:uri="http://schemas.microsoft.com/office/infopath/2007/PartnerControls"/>
    <ds:schemaRef ds:uri="fb9985a0-a881-4379-a8ec-85bd6820d5bf"/>
    <ds:schemaRef ds:uri="a30a6698-4d4e-45fe-9388-1011f83eedc2"/>
  </ds:schemaRefs>
</ds:datastoreItem>
</file>

<file path=customXml/itemProps4.xml><?xml version="1.0" encoding="utf-8"?>
<ds:datastoreItem xmlns:ds="http://schemas.openxmlformats.org/officeDocument/2006/customXml" ds:itemID="{10D1791C-6783-1744-9A8D-25E83430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2286</Words>
  <Characters>12579</Characters>
  <Application>Microsoft Office Word</Application>
  <DocSecurity>0</DocSecurity>
  <Lines>104</Lines>
  <Paragraphs>29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Quintana Fuentealba</dc:creator>
  <cp:keywords/>
  <dc:description/>
  <cp:lastModifiedBy>Anna Penuelas</cp:lastModifiedBy>
  <cp:revision>6</cp:revision>
  <cp:lastPrinted>2024-01-26T10:52:00Z</cp:lastPrinted>
  <dcterms:created xsi:type="dcterms:W3CDTF">2025-01-22T06:10:00Z</dcterms:created>
  <dcterms:modified xsi:type="dcterms:W3CDTF">2025-02-04T14:23:00Z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0x010100806C1E9DA514614797629826BA0816D6</vt:lpwstr>
  </property>
</Properties>
</file>